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template.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96F07" w:rsidRDefault="002A1AE5" w:rsidP="00596F07">
      <w:pPr>
        <w:pStyle w:val="BodyText-adobegaramondpro"/>
        <w:rPr>
          <w:noProof/>
        </w:rPr>
      </w:pPr>
      <w:r>
        <w:rPr>
          <w:noProof/>
        </w:rPr>
        <w:pict>
          <v:shapetype id="_x0000_t202" coordsize="21600,21600" o:spt="202" path="m0,0l0,21600,21600,21600,21600,0xe">
            <v:stroke joinstyle="miter"/>
            <v:path gradientshapeok="t" o:connecttype="rect"/>
          </v:shapetype>
          <v:shape id="_x0000_s2071" type="#_x0000_t202" style="position:absolute;margin-left:198pt;margin-top:-73.5pt;width:365.65pt;height:66.7pt;z-index:251659329;mso-wrap-edited:f;mso-position-horizontal:absolute;mso-position-vertical:absolute" wrapcoords="0 0 21600 0 21600 21600 0 21600 0 0" o:regroupid="10" filled="f" stroked="f" strokecolor="#36f">
            <v:fill o:detectmouseclick="t"/>
            <v:textbox style="mso-next-textbox:#_x0000_s2071" inset=",7.2pt,,7.2pt">
              <w:txbxContent>
                <w:p w:rsidR="00596F07" w:rsidRPr="00C63F05" w:rsidRDefault="00596F07" w:rsidP="00596F07">
                  <w:pPr>
                    <w:pStyle w:val="Heading1"/>
                  </w:pPr>
                  <w:r w:rsidRPr="00C63F05">
                    <w:t>Headline Here</w:t>
                  </w:r>
                </w:p>
              </w:txbxContent>
            </v:textbox>
            <w10:wrap type="tight"/>
          </v:shape>
        </w:pict>
      </w:r>
      <w:r>
        <w:rPr>
          <w:noProof/>
        </w:rPr>
        <w:pict>
          <v:rect id="_x0000_s2102" style="position:absolute;margin-left:36pt;margin-top:-108.8pt;width:536pt;height:706.7pt;z-index:-251661387;mso-wrap-edited:f;mso-position-horizontal:absolute;mso-position-vertical:absolute" wrapcoords="-225 0 -225 21375 21825 21375 21825 0 -225 0" filled="f" fillcolor="#3f80cd" strokecolor="#bfbfbf [2412]" strokeweight=".5pt">
            <v:fill color2="#9bc1ff" o:detectmouseclick="t" focusposition="" focussize=",90" type="gradient">
              <o:fill v:ext="view" type="gradientUnscaled"/>
            </v:fill>
            <v:shadow opacity="22938f" mv:blur="38100f" offset="0,2pt"/>
            <v:textbox inset=",7.2pt,,7.2pt"/>
          </v:rect>
        </w:pict>
      </w:r>
      <w:r>
        <w:rPr>
          <w:noProof/>
        </w:rPr>
        <w:drawing>
          <wp:anchor distT="0" distB="0" distL="114300" distR="114300" simplePos="0" relativeHeight="251661651" behindDoc="1" locked="0" layoutInCell="1" allowOverlap="1">
            <wp:simplePos x="0" y="0"/>
            <wp:positionH relativeFrom="column">
              <wp:posOffset>803910</wp:posOffset>
            </wp:positionH>
            <wp:positionV relativeFrom="paragraph">
              <wp:posOffset>-1080770</wp:posOffset>
            </wp:positionV>
            <wp:extent cx="1320800" cy="1016000"/>
            <wp:effectExtent l="25400" t="0" r="0" b="0"/>
            <wp:wrapNone/>
            <wp:docPr id="6" name="Picture 4" descr="Your-Logo-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Logo-Here.jpg"/>
                    <pic:cNvPicPr/>
                  </pic:nvPicPr>
                  <pic:blipFill>
                    <a:blip r:embed="rId5"/>
                    <a:stretch>
                      <a:fillRect/>
                    </a:stretch>
                  </pic:blipFill>
                  <pic:spPr>
                    <a:xfrm>
                      <a:off x="0" y="0"/>
                      <a:ext cx="1320800" cy="1016000"/>
                    </a:xfrm>
                    <a:prstGeom prst="rect">
                      <a:avLst/>
                    </a:prstGeom>
                  </pic:spPr>
                </pic:pic>
              </a:graphicData>
            </a:graphic>
          </wp:anchor>
        </w:drawing>
      </w:r>
      <w:r>
        <w:rPr>
          <w:noProof/>
        </w:rPr>
        <w:pict>
          <v:line id="_x0000_s2076" style="position:absolute;flip:x;z-index:251662675;mso-wrap-edited:f;mso-position-horizontal:absolute;mso-position-horizontal-relative:text;mso-position-vertical:absolute;mso-position-vertical-relative:text" from="205pt,-5.7pt" to="572.15pt,-4.95pt" strokecolor="#004990" strokeweight=".5pt">
            <v:fill o:detectmouseclick="t"/>
            <v:shadow opacity="22938f" mv:blur="38100f" offset="0,2pt"/>
            <v:textbox inset=",7.2pt,,7.2pt"/>
          </v:line>
        </w:pict>
      </w:r>
      <w:r w:rsidR="00596F07">
        <w:rPr>
          <w:noProof/>
        </w:rPr>
        <w:tab/>
      </w:r>
    </w:p>
    <w:p w:rsidR="00596F07" w:rsidRPr="00D345C4" w:rsidRDefault="002A1AE5" w:rsidP="00596F07">
      <w:pPr>
        <w:pStyle w:val="BodyText-adobegaramondpro"/>
      </w:pPr>
      <w:r>
        <w:rPr>
          <w:noProof/>
        </w:rPr>
        <w:pict>
          <v:shape id="_x0000_s2070" type="#_x0000_t202" style="position:absolute;margin-left:198pt;margin-top:16.2pt;width:369.45pt;height:567.45pt;z-index:251659193;mso-wrap-edited:f;mso-position-horizontal:absolute;mso-position-vertical:absolute" wrapcoords="0 0 21600 0 21600 21600 0 21600 0 0" o:regroupid="10" filled="f" stroked="f" strokecolor="#36f">
            <v:fill o:detectmouseclick="t"/>
            <v:textbox style="mso-next-textbox:#_x0000_s2070" inset=",7.2pt,,7.2pt">
              <w:txbxContent>
                <w:p w:rsidR="00596F07" w:rsidRPr="00C63F05" w:rsidRDefault="00596F07" w:rsidP="00596F07">
                  <w:pPr>
                    <w:pStyle w:val="BodyText-adobegaramondpro"/>
                  </w:pPr>
                  <w:r w:rsidRPr="00C63F05">
                    <w:t>Lorem ipsum,</w:t>
                  </w:r>
                </w:p>
                <w:p w:rsidR="00596F07" w:rsidRPr="00C63F05" w:rsidRDefault="00596F07" w:rsidP="00596F07">
                  <w:pPr>
                    <w:pStyle w:val="BodyText-adobegaramondpro"/>
                    <w:ind w:firstLine="240"/>
                  </w:pPr>
                </w:p>
                <w:p w:rsidR="00596F07" w:rsidRPr="00C63F05" w:rsidRDefault="00596F07" w:rsidP="00596F07">
                  <w:pPr>
                    <w:pStyle w:val="BodyText-adobegaramondpro"/>
                    <w:ind w:firstLine="240"/>
                  </w:pPr>
                </w:p>
                <w:p w:rsidR="00596F07" w:rsidRPr="00C63F05" w:rsidRDefault="00596F07" w:rsidP="00596F07">
                  <w:pPr>
                    <w:pStyle w:val="BodyText-adobegaramondpro"/>
                    <w:ind w:firstLine="240"/>
                  </w:pPr>
                  <w:r w:rsidRPr="00C63F05">
                    <w:t>Um, que omnist labore non conem inulparum re aut pe resedi veniaernam, cor alis quisquibus eumquatus as dolupta prat eosam laccume volupis que ipsum sequas maxim vendent aliquo ipis exped utent.</w:t>
                  </w:r>
                </w:p>
                <w:p w:rsidR="00596F07" w:rsidRPr="00C63F05" w:rsidRDefault="00596F07" w:rsidP="00596F07">
                  <w:pPr>
                    <w:pStyle w:val="BodyText-adobegaramondpro"/>
                    <w:ind w:firstLine="240"/>
                  </w:pPr>
                  <w:r w:rsidRPr="00C63F05">
                    <w:t>Toriorescia venis magnat.</w:t>
                  </w:r>
                </w:p>
                <w:p w:rsidR="00596F07" w:rsidRPr="00C63F05" w:rsidRDefault="00596F07" w:rsidP="00596F07">
                  <w:pPr>
                    <w:pStyle w:val="BodyText-adobegaramondpro"/>
                    <w:ind w:firstLine="240"/>
                  </w:pPr>
                  <w:r w:rsidRPr="00C63F05">
                    <w:t>Nam il ipsus dolor sandam et qui reprecessi optumen estiosam am, audam am que erspiendicae nus corem aped eatur?</w:t>
                  </w:r>
                </w:p>
                <w:p w:rsidR="00596F07" w:rsidRPr="00C63F05" w:rsidRDefault="00596F07" w:rsidP="00596F07">
                  <w:pPr>
                    <w:pStyle w:val="BodyText-adobegaramondpro"/>
                    <w:ind w:firstLine="240"/>
                  </w:pPr>
                  <w:r w:rsidRPr="00C63F05">
                    <w:t>Latus, volore nullorio int fugit eost aute necuptat occuptate ma volut unturias ex eatur?</w:t>
                  </w:r>
                </w:p>
                <w:p w:rsidR="00596F07" w:rsidRPr="00C63F05" w:rsidRDefault="00596F07" w:rsidP="00596F07">
                  <w:pPr>
                    <w:pStyle w:val="BodyText-adobegaramondpro"/>
                    <w:ind w:firstLine="240"/>
                  </w:pPr>
                  <w:r w:rsidRPr="00C63F05">
                    <w:t>Libus corrum aligendae nem harunt od que voluptatur, ullant endebis esto dolores enis accum ate dera con nihitin nis atur?</w:t>
                  </w:r>
                </w:p>
                <w:p w:rsidR="00596F07" w:rsidRPr="00C63F05" w:rsidRDefault="00596F07" w:rsidP="00596F07">
                  <w:pPr>
                    <w:pStyle w:val="BodyText-adobegaramondpro"/>
                    <w:ind w:firstLine="240"/>
                  </w:pPr>
                  <w:r w:rsidRPr="00C63F05">
                    <w:t>Obis adio tent est, totatisque et at ad quid et et lacepta sum sim natquae es res et ipis eium ad quamet lia aut volecabo. Ulluptium que laut dessita quiae nienia praeri simustiis delit hilibusam ad moditatur as eiciendae derum fugia ne sequianda por sandand ipicae comnimus, eosande est volori odit alitios et ab in por am eritius daerferis cone doluptiatur?</w:t>
                  </w:r>
                </w:p>
                <w:p w:rsidR="00596F07" w:rsidRDefault="00596F07" w:rsidP="00596F07">
                  <w:pPr>
                    <w:pStyle w:val="BodyText-adobegaramondpro"/>
                    <w:ind w:firstLine="240"/>
                  </w:pPr>
                  <w:r w:rsidRPr="00C63F05">
                    <w:t>Bist volent ipic tempore vernatemo id magnatur aliqui doluptur asperisqui audipsapic te non etur, volore quatur, ius accum ex et, alibus dem voluptatis ditas am fuga. Alitae. Ut rem harumet harum ut qui iunte resendam andipsa commodio. Itatus, consequi dolesequam fuga. Cae mint licius, vollam assim ant exerspitis nonsedis ut quam aribusti quia incia sum am exceptatur solut mos mo de peditas et a doluptat aut as utet laborem rereribus mi, sa que voloribus, ut la qui offic to minctecae latem quatati busdae quid elliquam si bea consed que et, ipsuntias andia nobis derovitati necerum ipsunt re veliand anditia di idem quiaspe rruptates debiti cullace praesto tatios et, ulluptasi oditi totatur? Quis et illab ipicate nihitat pratur</w:t>
                  </w:r>
                  <w:r>
                    <w:t>tt</w:t>
                  </w:r>
                  <w:r w:rsidRPr="00C63F05">
                    <w:t>?</w:t>
                  </w:r>
                </w:p>
                <w:p w:rsidR="00596F07" w:rsidRPr="00C63F05" w:rsidRDefault="00596F07" w:rsidP="00596F07">
                  <w:pPr>
                    <w:pStyle w:val="BodyText-adobegaramondpro"/>
                    <w:ind w:firstLine="240"/>
                  </w:pPr>
                  <w:r w:rsidRPr="00C63F05">
                    <w:t>Obis adio tent est, totatisque et at ad quid et et lacepta sum sim natquae es res et ipis eium ad quamet lia aut volecabo. Ulluptium que laut dessita quiae nienia praeri simustiis delit hilibusam ad moditatur as eiciendae derum fugia ne sequianda por sandand ipicae comnimus, eosande e</w:t>
                  </w:r>
                  <w:r>
                    <w:t>st volori odit alitios et ab.</w:t>
                  </w:r>
                </w:p>
                <w:p w:rsidR="00596F07" w:rsidRDefault="00596F07" w:rsidP="00596F07">
                  <w:pPr>
                    <w:pStyle w:val="BodyText-adobegaramondpro"/>
                    <w:ind w:firstLine="240"/>
                  </w:pPr>
                  <w:r>
                    <w:t>Lest optaturibus eicipsum hiliquis quis evelest rem es ero qui test perum volupitas ellibus adis alit as doloreium, quatias iligene strumqui nus.</w:t>
                  </w:r>
                </w:p>
                <w:p w:rsidR="00596F07" w:rsidRPr="00C63F05" w:rsidRDefault="00596F07" w:rsidP="009467EF">
                  <w:pPr>
                    <w:pStyle w:val="BodyText-adobegaramondpro"/>
                    <w:ind w:firstLine="240"/>
                  </w:pPr>
                  <w:r>
                    <w:t xml:space="preserve">Faceatur, vid molorem oluptisciet et as samet eium es reium aut aut a sedipsum rae corro con consequidem quis il exped et de porerfe rrumque aut pore sit fuga. Itatusda nemquam, ut dolupienimus dolenet aut adionsed ut </w:t>
                  </w:r>
                </w:p>
              </w:txbxContent>
            </v:textbox>
            <w10:wrap type="tight"/>
          </v:shape>
        </w:pict>
      </w:r>
      <w:r w:rsidR="00596F07">
        <w:rPr>
          <w:noProof/>
        </w:rPr>
        <w:drawing>
          <wp:anchor distT="0" distB="0" distL="114300" distR="114300" simplePos="0" relativeHeight="251654068" behindDoc="1" locked="0" layoutInCell="1" allowOverlap="1">
            <wp:simplePos x="0" y="0"/>
            <wp:positionH relativeFrom="column">
              <wp:posOffset>458252</wp:posOffset>
            </wp:positionH>
            <wp:positionV relativeFrom="paragraph">
              <wp:posOffset>6921</wp:posOffset>
            </wp:positionV>
            <wp:extent cx="1981951" cy="7409886"/>
            <wp:effectExtent l="25400" t="0" r="0" b="0"/>
            <wp:wrapNone/>
            <wp:docPr id="3" name="Picture 0" descr="Lamp-3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3cmyk.png"/>
                    <pic:cNvPicPr/>
                  </pic:nvPicPr>
                  <pic:blipFill>
                    <a:blip r:embed="rId6"/>
                    <a:stretch>
                      <a:fillRect/>
                    </a:stretch>
                  </pic:blipFill>
                  <pic:spPr>
                    <a:xfrm>
                      <a:off x="0" y="0"/>
                      <a:ext cx="1981951" cy="7409886"/>
                    </a:xfrm>
                    <a:prstGeom prst="rect">
                      <a:avLst/>
                    </a:prstGeom>
                  </pic:spPr>
                </pic:pic>
              </a:graphicData>
            </a:graphic>
          </wp:anchor>
        </w:drawing>
      </w:r>
    </w:p>
    <w:sectPr w:rsidR="00596F07" w:rsidRPr="00D345C4" w:rsidSect="00596F07">
      <w:headerReference w:type="default" r:id="rId7"/>
      <w:pgSz w:w="12240" w:h="15840"/>
      <w:pgMar w:top="2968" w:right="0" w:bottom="1440" w:left="0" w:gutter="0"/>
      <w:noEndnote/>
      <w:printerSettings r:id="rId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07" w:rsidRDefault="00596F07" w:rsidP="00596F07">
    <w:pPr>
      <w:pStyle w:val="Header"/>
      <w:tabs>
        <w:tab w:val="left" w:pos="648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C804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3F6D634"/>
    <w:lvl w:ilvl="0">
      <w:start w:val="1"/>
      <w:numFmt w:val="decimal"/>
      <w:lvlText w:val="%1."/>
      <w:lvlJc w:val="left"/>
      <w:pPr>
        <w:tabs>
          <w:tab w:val="num" w:pos="1800"/>
        </w:tabs>
        <w:ind w:left="1800" w:hanging="360"/>
      </w:pPr>
    </w:lvl>
  </w:abstractNum>
  <w:abstractNum w:abstractNumId="2">
    <w:nsid w:val="FFFFFF7D"/>
    <w:multiLevelType w:val="singleLevel"/>
    <w:tmpl w:val="8AA68B80"/>
    <w:lvl w:ilvl="0">
      <w:start w:val="1"/>
      <w:numFmt w:val="decimal"/>
      <w:lvlText w:val="%1."/>
      <w:lvlJc w:val="left"/>
      <w:pPr>
        <w:tabs>
          <w:tab w:val="num" w:pos="1440"/>
        </w:tabs>
        <w:ind w:left="1440" w:hanging="360"/>
      </w:pPr>
    </w:lvl>
  </w:abstractNum>
  <w:abstractNum w:abstractNumId="3">
    <w:nsid w:val="FFFFFF7E"/>
    <w:multiLevelType w:val="singleLevel"/>
    <w:tmpl w:val="A20AE120"/>
    <w:lvl w:ilvl="0">
      <w:start w:val="1"/>
      <w:numFmt w:val="decimal"/>
      <w:lvlText w:val="%1."/>
      <w:lvlJc w:val="left"/>
      <w:pPr>
        <w:tabs>
          <w:tab w:val="num" w:pos="1080"/>
        </w:tabs>
        <w:ind w:left="1080" w:hanging="360"/>
      </w:pPr>
    </w:lvl>
  </w:abstractNum>
  <w:abstractNum w:abstractNumId="4">
    <w:nsid w:val="FFFFFF7F"/>
    <w:multiLevelType w:val="singleLevel"/>
    <w:tmpl w:val="C23AB436"/>
    <w:lvl w:ilvl="0">
      <w:start w:val="1"/>
      <w:numFmt w:val="decimal"/>
      <w:lvlText w:val="%1."/>
      <w:lvlJc w:val="left"/>
      <w:pPr>
        <w:tabs>
          <w:tab w:val="num" w:pos="720"/>
        </w:tabs>
        <w:ind w:left="720" w:hanging="360"/>
      </w:pPr>
    </w:lvl>
  </w:abstractNum>
  <w:abstractNum w:abstractNumId="5">
    <w:nsid w:val="FFFFFF80"/>
    <w:multiLevelType w:val="singleLevel"/>
    <w:tmpl w:val="B7608B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E5C3AF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8C4C37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4BCAF5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FCA653A"/>
    <w:lvl w:ilvl="0">
      <w:start w:val="1"/>
      <w:numFmt w:val="decimal"/>
      <w:lvlText w:val="%1."/>
      <w:lvlJc w:val="left"/>
      <w:pPr>
        <w:tabs>
          <w:tab w:val="num" w:pos="360"/>
        </w:tabs>
        <w:ind w:left="360" w:hanging="360"/>
      </w:pPr>
    </w:lvl>
  </w:abstractNum>
  <w:abstractNum w:abstractNumId="10">
    <w:nsid w:val="FFFFFF89"/>
    <w:multiLevelType w:val="singleLevel"/>
    <w:tmpl w:val="DC4837D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hideSpellingErrors/>
  <w:activeWritingStyle w:appName="MSWord" w:lang="en-US" w:vendorID="64" w:dllVersion="131078" w:nlCheck="1" w:checkStyle="1"/>
  <w:proofState w:spelling="dirty"/>
  <w:doNotTrackMoves/>
  <w:defaultTabStop w:val="720"/>
  <w:drawingGridHorizontalSpacing w:val="360"/>
  <w:drawingGridVerticalSpacing w:val="360"/>
  <w:displayHorizontalDrawingGridEvery w:val="0"/>
  <w:displayVerticalDrawingGridEvery w:val="0"/>
  <w:doNotUseMarginsForDrawingGridOrigin/>
  <w:drawingGridHorizontalOrigin w:val="1440"/>
  <w:drawingGridVerticalOrigin w:val="2966"/>
  <w:characterSpacingControl w:val="doNotCompress"/>
  <w:savePreviewPicture/>
  <w:hdrShapeDefaults>
    <o:shapedefaults v:ext="edit" spidmax="14338" fillcolor="#3f80cd" strokecolor="#36f">
      <v:fill color="#3f80cd" color2="#9bc1ff" focusposition="" focussize=",90" type="gradient">
        <o:fill v:ext="view" type="gradientUnscaled"/>
      </v:fill>
      <v:stroke color="#36f" weight="3.5pt"/>
      <v:shadow opacity="22938f" blur="38100f" offset="0,2pt"/>
      <v:textbox inset=",7.2pt,,7.2pt"/>
      <o:colormru v:ext="edit" colors="#1d3a71,#043780,#004990"/>
      <o:colormenu v:ext="edit" strokecolor="none"/>
    </o:shapedefaults>
  </w:hdrShapeDefaults>
  <w:compat>
    <w:doNotAutofitConstrainedTables/>
    <w:splitPgBreakAndParaMark/>
    <w:doNotVertAlignCellWithSp/>
    <w:doNotBreakConstrainedForcedTable/>
    <w:useAnsiKerningPairs/>
    <w:cachedColBalance/>
  </w:compat>
  <w:rsids>
    <w:rsidRoot w:val="00596F07"/>
    <w:rsid w:val="002A1AE5"/>
    <w:rsid w:val="00596F07"/>
    <w:rsid w:val="009467EF"/>
    <w:rsid w:val="00A019F8"/>
    <w:rsid w:val="00CB440C"/>
  </w:rsids>
  <m:mathPr>
    <m:mathFont m:val="Adobe Garamond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fillcolor="#3f80cd" strokecolor="#36f">
      <v:fill color="#3f80cd" color2="#9bc1ff" focusposition="" focussize=",90" type="gradient">
        <o:fill v:ext="view" type="gradientUnscaled"/>
      </v:fill>
      <v:stroke color="#36f" weight="3.5pt"/>
      <v:shadow opacity="22938f" blur="38100f" offset="0,2pt"/>
      <v:textbox inset=",7.2pt,,7.2pt"/>
      <o:colormru v:ext="edit" colors="#1d3a71,#043780,#004990"/>
      <o:colormenu v:ext="edit" strokecolor="none"/>
    </o:shapedefaults>
    <o:shapelayout v:ext="edit">
      <o:idmap v:ext="edit" data="2"/>
      <o:regrouptable v:ext="edit">
        <o:entry new="1" old="0"/>
        <o:entry new="2" old="0"/>
        <o:entry new="3" old="0"/>
        <o:entry new="4" old="0"/>
        <o:entry new="5" old="4"/>
        <o:entry new="6" old="4"/>
        <o:entry new="7" old="0"/>
        <o:entry new="8" old="7"/>
        <o:entry new="9" old="7"/>
        <o:entry new="10" old="0"/>
        <o:entry new="11" old="0"/>
        <o:entry new="12" old="0"/>
        <o:entry new="13" old="0"/>
        <o:entry new="14" old="0"/>
        <o:entry new="15" old="0"/>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2692A"/>
    <w:rPr>
      <w:rFonts w:ascii="Times New Roman" w:hAnsi="Times New Roman"/>
    </w:rPr>
  </w:style>
  <w:style w:type="paragraph" w:styleId="Heading1">
    <w:name w:val="heading 1"/>
    <w:basedOn w:val="Normal"/>
    <w:next w:val="Normal"/>
    <w:link w:val="Heading1Char"/>
    <w:rsid w:val="004C02A2"/>
    <w:pPr>
      <w:keepNext/>
      <w:keepLines/>
      <w:jc w:val="right"/>
      <w:outlineLvl w:val="0"/>
    </w:pPr>
    <w:rPr>
      <w:rFonts w:ascii="Adobe Garamond Pro" w:eastAsiaTheme="majorEastAsia" w:hAnsi="Adobe Garamond Pro" w:cstheme="majorBidi"/>
      <w:bCs/>
      <w:color w:val="004990"/>
      <w:sz w:val="100"/>
      <w:szCs w:val="32"/>
    </w:rPr>
  </w:style>
  <w:style w:type="paragraph" w:styleId="Heading2">
    <w:name w:val="heading 2"/>
    <w:aliases w:val="Side info Name"/>
    <w:basedOn w:val="Normal"/>
    <w:next w:val="Heading3"/>
    <w:link w:val="Heading2Char"/>
    <w:rsid w:val="006057BF"/>
    <w:pPr>
      <w:keepNext/>
      <w:keepLines/>
      <w:contextualSpacing/>
      <w:outlineLvl w:val="1"/>
    </w:pPr>
    <w:rPr>
      <w:rFonts w:ascii="Helvetica" w:eastAsiaTheme="majorEastAsia" w:hAnsi="Helvetica" w:cstheme="majorBidi"/>
      <w:b/>
      <w:bCs/>
      <w:color w:val="043780"/>
      <w:sz w:val="20"/>
      <w:szCs w:val="26"/>
    </w:rPr>
  </w:style>
  <w:style w:type="paragraph" w:styleId="Heading3">
    <w:name w:val="heading 3"/>
    <w:aliases w:val="Position"/>
    <w:basedOn w:val="Normal"/>
    <w:next w:val="Heading4"/>
    <w:link w:val="Heading3Char"/>
    <w:uiPriority w:val="9"/>
    <w:unhideWhenUsed/>
    <w:qFormat/>
    <w:rsid w:val="006057BF"/>
    <w:pPr>
      <w:keepNext/>
      <w:keepLines/>
      <w:outlineLvl w:val="2"/>
    </w:pPr>
    <w:rPr>
      <w:rFonts w:ascii="Helvetica" w:eastAsiaTheme="majorEastAsia" w:hAnsi="Helvetica" w:cstheme="majorBidi"/>
      <w:bCs/>
      <w:i/>
      <w:color w:val="043780"/>
      <w:sz w:val="20"/>
    </w:rPr>
  </w:style>
  <w:style w:type="paragraph" w:styleId="Heading4">
    <w:name w:val="heading 4"/>
    <w:aliases w:val="additional info"/>
    <w:basedOn w:val="Normal"/>
    <w:link w:val="Heading4Char"/>
    <w:rsid w:val="009D41CF"/>
    <w:pPr>
      <w:keepNext/>
      <w:keepLines/>
      <w:outlineLvl w:val="3"/>
    </w:pPr>
    <w:rPr>
      <w:rFonts w:ascii="Helvetica-Light" w:eastAsiaTheme="majorEastAsia" w:hAnsi="Helvetica-Light" w:cstheme="majorBidi"/>
      <w:bCs/>
      <w:iCs/>
      <w:color w:val="1D3A71"/>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aliases w:val="Position Char"/>
    <w:basedOn w:val="DefaultParagraphFont"/>
    <w:link w:val="Heading3"/>
    <w:uiPriority w:val="9"/>
    <w:rsid w:val="006057BF"/>
    <w:rPr>
      <w:rFonts w:ascii="Helvetica" w:eastAsiaTheme="majorEastAsia" w:hAnsi="Helvetica" w:cstheme="majorBidi"/>
      <w:bCs/>
      <w:i/>
      <w:color w:val="043780"/>
      <w:sz w:val="20"/>
    </w:rPr>
  </w:style>
  <w:style w:type="paragraph" w:styleId="Header">
    <w:name w:val="header"/>
    <w:basedOn w:val="Normal"/>
    <w:link w:val="HeaderChar"/>
    <w:uiPriority w:val="99"/>
    <w:semiHidden/>
    <w:unhideWhenUsed/>
    <w:rsid w:val="004C7332"/>
    <w:pPr>
      <w:tabs>
        <w:tab w:val="center" w:pos="4320"/>
        <w:tab w:val="right" w:pos="8640"/>
      </w:tabs>
    </w:pPr>
  </w:style>
  <w:style w:type="character" w:customStyle="1" w:styleId="HeaderChar">
    <w:name w:val="Header Char"/>
    <w:basedOn w:val="DefaultParagraphFont"/>
    <w:link w:val="Header"/>
    <w:uiPriority w:val="99"/>
    <w:semiHidden/>
    <w:rsid w:val="004C7332"/>
    <w:rPr>
      <w:rFonts w:ascii="Times New Roman" w:hAnsi="Times New Roman"/>
    </w:rPr>
  </w:style>
  <w:style w:type="paragraph" w:styleId="Footer">
    <w:name w:val="footer"/>
    <w:basedOn w:val="Normal"/>
    <w:link w:val="FooterChar"/>
    <w:uiPriority w:val="99"/>
    <w:semiHidden/>
    <w:unhideWhenUsed/>
    <w:rsid w:val="004C7332"/>
    <w:pPr>
      <w:tabs>
        <w:tab w:val="center" w:pos="4320"/>
        <w:tab w:val="right" w:pos="8640"/>
      </w:tabs>
    </w:pPr>
  </w:style>
  <w:style w:type="character" w:customStyle="1" w:styleId="FooterChar">
    <w:name w:val="Footer Char"/>
    <w:basedOn w:val="DefaultParagraphFont"/>
    <w:link w:val="Footer"/>
    <w:uiPriority w:val="99"/>
    <w:semiHidden/>
    <w:rsid w:val="004C7332"/>
    <w:rPr>
      <w:rFonts w:ascii="Times New Roman" w:hAnsi="Times New Roman"/>
    </w:rPr>
  </w:style>
  <w:style w:type="character" w:customStyle="1" w:styleId="Heading1Char">
    <w:name w:val="Heading 1 Char"/>
    <w:basedOn w:val="DefaultParagraphFont"/>
    <w:link w:val="Heading1"/>
    <w:rsid w:val="004C02A2"/>
    <w:rPr>
      <w:rFonts w:ascii="Adobe Garamond Pro" w:eastAsiaTheme="majorEastAsia" w:hAnsi="Adobe Garamond Pro" w:cstheme="majorBidi"/>
      <w:bCs/>
      <w:color w:val="004990"/>
      <w:sz w:val="100"/>
      <w:szCs w:val="32"/>
    </w:rPr>
  </w:style>
  <w:style w:type="paragraph" w:customStyle="1" w:styleId="BodyText-adobegaramondpro">
    <w:name w:val="Body Text - adobe garamond pro"/>
    <w:basedOn w:val="Normal"/>
    <w:qFormat/>
    <w:rsid w:val="00C63F05"/>
    <w:pPr>
      <w:widowControl w:val="0"/>
      <w:autoSpaceDE w:val="0"/>
      <w:autoSpaceDN w:val="0"/>
      <w:adjustRightInd w:val="0"/>
      <w:textAlignment w:val="center"/>
    </w:pPr>
    <w:rPr>
      <w:rFonts w:ascii="Adobe Garamond Pro" w:hAnsi="Adobe Garamond Pro" w:cs="MinionPro-Regular"/>
      <w:color w:val="000000"/>
    </w:rPr>
  </w:style>
  <w:style w:type="character" w:customStyle="1" w:styleId="Heading2Char">
    <w:name w:val="Heading 2 Char"/>
    <w:aliases w:val="Side info Name Char"/>
    <w:basedOn w:val="DefaultParagraphFont"/>
    <w:link w:val="Heading2"/>
    <w:rsid w:val="006057BF"/>
    <w:rPr>
      <w:rFonts w:ascii="Helvetica" w:eastAsiaTheme="majorEastAsia" w:hAnsi="Helvetica" w:cstheme="majorBidi"/>
      <w:b/>
      <w:bCs/>
      <w:color w:val="043780"/>
      <w:sz w:val="20"/>
      <w:szCs w:val="26"/>
    </w:rPr>
  </w:style>
  <w:style w:type="character" w:customStyle="1" w:styleId="Heading4Char">
    <w:name w:val="Heading 4 Char"/>
    <w:aliases w:val="additional info Char"/>
    <w:basedOn w:val="DefaultParagraphFont"/>
    <w:link w:val="Heading4"/>
    <w:rsid w:val="009D41CF"/>
    <w:rPr>
      <w:rFonts w:ascii="Helvetica-Light" w:eastAsiaTheme="majorEastAsia" w:hAnsi="Helvetica-Light" w:cstheme="majorBidi"/>
      <w:bCs/>
      <w:iCs/>
      <w:color w:val="1D3A71"/>
      <w:sz w:val="20"/>
    </w:rPr>
  </w:style>
  <w:style w:type="paragraph" w:customStyle="1" w:styleId="BasicParagraph">
    <w:name w:val="[Basic Paragraph]"/>
    <w:basedOn w:val="Normal"/>
    <w:uiPriority w:val="99"/>
    <w:rsid w:val="00D60EAF"/>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 4 - lamp small 2col 2pg.dotx</Template>
  <TotalTime>1</TotalTime>
  <Pages>1</Pages>
  <Words>1</Words>
  <Characters>7</Characters>
  <Application>Microsoft Macintosh Word</Application>
  <DocSecurity>0</DocSecurity>
  <Lines>1</Lines>
  <Paragraphs>1</Paragraphs>
  <ScaleCrop>false</ScaleCrop>
  <Company>GM</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Cicia Lee</dc:creator>
  <cp:keywords/>
  <cp:lastModifiedBy>Cicia Lee</cp:lastModifiedBy>
  <cp:revision>2</cp:revision>
  <cp:lastPrinted>2011-04-13T17:41:00Z</cp:lastPrinted>
  <dcterms:created xsi:type="dcterms:W3CDTF">2011-04-13T18:43:00Z</dcterms:created>
  <dcterms:modified xsi:type="dcterms:W3CDTF">2011-04-13T18:43:00Z</dcterms:modified>
</cp:coreProperties>
</file>