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B" w:rsidRDefault="008F4DFB" w:rsidP="00A11116">
      <w:pPr>
        <w:pStyle w:val="Title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WELLESLEY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</w:p>
    <w:p w:rsidR="008F4DFB" w:rsidRDefault="001B2BDF" w:rsidP="00A11116">
      <w:pPr>
        <w:pStyle w:val="Subtitle"/>
      </w:pPr>
      <w:r>
        <w:t>Economics 214</w:t>
      </w:r>
    </w:p>
    <w:p w:rsidR="00052E52" w:rsidRPr="00052E52" w:rsidRDefault="008F4DFB" w:rsidP="00A111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Trade</w:t>
      </w:r>
      <w:r w:rsidR="00CB5106">
        <w:rPr>
          <w:rFonts w:ascii="Times New Roman" w:hAnsi="Times New Roman"/>
          <w:b/>
        </w:rPr>
        <w:t xml:space="preserve"> Policy</w:t>
      </w:r>
      <w:r>
        <w:rPr>
          <w:rFonts w:ascii="Times New Roman" w:hAnsi="Times New Roman"/>
          <w:b/>
        </w:rPr>
        <w:t>,</w:t>
      </w:r>
      <w:r w:rsidR="00052E52">
        <w:rPr>
          <w:rFonts w:ascii="Times New Roman" w:hAnsi="Times New Roman"/>
          <w:b/>
        </w:rPr>
        <w:t xml:space="preserve"> Fall</w:t>
      </w:r>
      <w:r w:rsidR="00476E4F">
        <w:rPr>
          <w:rFonts w:ascii="Times New Roman" w:hAnsi="Times New Roman"/>
          <w:b/>
        </w:rPr>
        <w:t xml:space="preserve"> </w:t>
      </w:r>
      <w:r w:rsidR="001B2BDF">
        <w:rPr>
          <w:rFonts w:ascii="Times New Roman" w:hAnsi="Times New Roman"/>
          <w:b/>
        </w:rPr>
        <w:t>20</w:t>
      </w:r>
      <w:r w:rsidR="004F76F9">
        <w:rPr>
          <w:rFonts w:ascii="Times New Roman" w:hAnsi="Times New Roman"/>
          <w:b/>
        </w:rPr>
        <w:t>1</w:t>
      </w:r>
      <w:r w:rsidR="00052E52">
        <w:rPr>
          <w:rFonts w:ascii="Times New Roman" w:hAnsi="Times New Roman"/>
          <w:b/>
        </w:rPr>
        <w:t>4</w:t>
      </w:r>
    </w:p>
    <w:p w:rsidR="008F4DFB" w:rsidRDefault="008F4DFB" w:rsidP="00A11116">
      <w:pPr>
        <w:rPr>
          <w:rFonts w:ascii="Times New Roman" w:hAnsi="Times New Roman"/>
        </w:rPr>
      </w:pPr>
    </w:p>
    <w:p w:rsidR="001F05BC" w:rsidRDefault="001F05BC" w:rsidP="00A11116">
      <w:pPr>
        <w:rPr>
          <w:rFonts w:ascii="Times New Roman" w:hAnsi="Times New Roman"/>
        </w:rPr>
      </w:pPr>
    </w:p>
    <w:p w:rsidR="004F76F9" w:rsidRDefault="001F05BC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David L. Lindauer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B5E">
        <w:rPr>
          <w:rFonts w:ascii="Times New Roman" w:hAnsi="Times New Roman"/>
        </w:rPr>
        <w:tab/>
      </w:r>
      <w:r w:rsidR="009536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Office Hours:  </w:t>
      </w:r>
    </w:p>
    <w:p w:rsidR="00F00B5E" w:rsidRDefault="001F05BC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422 Pendleton East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B5E">
        <w:rPr>
          <w:rFonts w:ascii="Times New Roman" w:hAnsi="Times New Roman"/>
        </w:rPr>
        <w:tab/>
      </w:r>
      <w:r w:rsidR="0095368A">
        <w:rPr>
          <w:rFonts w:ascii="Times New Roman" w:hAnsi="Times New Roman"/>
        </w:rPr>
        <w:tab/>
      </w:r>
      <w:r w:rsidR="00730807">
        <w:rPr>
          <w:rFonts w:ascii="Times New Roman" w:hAnsi="Times New Roman"/>
        </w:rPr>
        <w:t>T 12-1:30; F 12-1:00</w:t>
      </w:r>
    </w:p>
    <w:p w:rsidR="001F05BC" w:rsidRDefault="00F00B5E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781-283- 2159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368A">
        <w:rPr>
          <w:rFonts w:ascii="Times New Roman" w:hAnsi="Times New Roman"/>
        </w:rPr>
        <w:tab/>
      </w:r>
      <w:r>
        <w:rPr>
          <w:rFonts w:ascii="Times New Roman" w:hAnsi="Times New Roman"/>
        </w:rPr>
        <w:t>and by appointment</w:t>
      </w:r>
      <w:r w:rsidR="004F76F9">
        <w:rPr>
          <w:rFonts w:ascii="Times New Roman" w:hAnsi="Times New Roman"/>
        </w:rPr>
        <w:t>.</w:t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  <w:r w:rsidR="001F05BC">
        <w:rPr>
          <w:rFonts w:ascii="Times New Roman" w:hAnsi="Times New Roman"/>
        </w:rPr>
        <w:tab/>
      </w:r>
    </w:p>
    <w:p w:rsidR="008F4DFB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Economics 21</w:t>
      </w:r>
      <w:r w:rsidR="001B2BDF">
        <w:rPr>
          <w:rFonts w:ascii="Times New Roman" w:hAnsi="Times New Roman"/>
        </w:rPr>
        <w:t>4</w:t>
      </w:r>
      <w:r w:rsidR="0023282E">
        <w:rPr>
          <w:rFonts w:ascii="Times New Roman" w:hAnsi="Times New Roman"/>
        </w:rPr>
        <w:t>,</w:t>
      </w:r>
      <w:r w:rsidR="003B0700">
        <w:rPr>
          <w:rFonts w:ascii="Times New Roman" w:hAnsi="Times New Roman"/>
        </w:rPr>
        <w:t xml:space="preserve"> Trade</w:t>
      </w:r>
      <w:r w:rsidR="00CB5106">
        <w:rPr>
          <w:rFonts w:ascii="Times New Roman" w:hAnsi="Times New Roman"/>
        </w:rPr>
        <w:t xml:space="preserve"> Policy</w:t>
      </w:r>
      <w:r>
        <w:rPr>
          <w:rFonts w:ascii="Times New Roman" w:hAnsi="Times New Roman"/>
        </w:rPr>
        <w:t>, is an introductory cour</w:t>
      </w:r>
      <w:r w:rsidR="004B4C74">
        <w:rPr>
          <w:rFonts w:ascii="Times New Roman" w:hAnsi="Times New Roman"/>
        </w:rPr>
        <w:t xml:space="preserve">se in international economics. </w:t>
      </w:r>
      <w:r>
        <w:rPr>
          <w:rFonts w:ascii="Times New Roman" w:hAnsi="Times New Roman"/>
        </w:rPr>
        <w:t>The course focuses on microeconomic dimensions of tra</w:t>
      </w:r>
      <w:r w:rsidR="00874C9F">
        <w:rPr>
          <w:rFonts w:ascii="Times New Roman" w:hAnsi="Times New Roman"/>
        </w:rPr>
        <w:t>de relations between countries.</w:t>
      </w:r>
      <w:r w:rsidR="004B4C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examine why nations engage in international trade and evaluate the benefits and costs of such activity</w:t>
      </w:r>
      <w:r w:rsidR="00052E52">
        <w:rPr>
          <w:rFonts w:ascii="Times New Roman" w:hAnsi="Times New Roman"/>
        </w:rPr>
        <w:t xml:space="preserve">. We also examine </w:t>
      </w:r>
      <w:r>
        <w:rPr>
          <w:rFonts w:ascii="Times New Roman" w:hAnsi="Times New Roman"/>
        </w:rPr>
        <w:t>the arguments for and against trade protection</w:t>
      </w:r>
      <w:r w:rsidR="00AE14F6">
        <w:rPr>
          <w:rFonts w:ascii="Times New Roman" w:hAnsi="Times New Roman"/>
        </w:rPr>
        <w:t>, with a focus on U.S. experience</w:t>
      </w:r>
      <w:r w:rsidR="005F1F7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Economics 101 and 102 (or their equivalents) are pre-requisites for the course.</w:t>
      </w:r>
      <w:r w:rsidR="0023282E">
        <w:rPr>
          <w:rFonts w:ascii="Times New Roman" w:hAnsi="Times New Roman"/>
        </w:rPr>
        <w:t xml:space="preserve"> </w:t>
      </w:r>
    </w:p>
    <w:p w:rsidR="00C1036F" w:rsidRDefault="00C1036F" w:rsidP="00A11116">
      <w:pPr>
        <w:rPr>
          <w:rFonts w:ascii="Times New Roman" w:hAnsi="Times New Roman"/>
        </w:rPr>
      </w:pPr>
    </w:p>
    <w:p w:rsidR="008B57AF" w:rsidRDefault="00C1036F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Econ 214 meets </w:t>
      </w:r>
      <w:r w:rsidR="00052E52">
        <w:rPr>
          <w:rFonts w:ascii="Times New Roman" w:hAnsi="Times New Roman"/>
        </w:rPr>
        <w:t>on Tuesday and Friday, 9</w:t>
      </w:r>
      <w:r w:rsidR="00F00B5E">
        <w:rPr>
          <w:rFonts w:ascii="Times New Roman" w:hAnsi="Times New Roman"/>
        </w:rPr>
        <w:t>:50-</w:t>
      </w:r>
      <w:r w:rsidR="00052E52">
        <w:rPr>
          <w:rFonts w:ascii="Times New Roman" w:hAnsi="Times New Roman"/>
        </w:rPr>
        <w:t>11</w:t>
      </w:r>
      <w:r w:rsidR="00F00B5E">
        <w:rPr>
          <w:rFonts w:ascii="Times New Roman" w:hAnsi="Times New Roman"/>
        </w:rPr>
        <w:t>:00</w:t>
      </w:r>
      <w:r w:rsidR="005F1F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052E52">
        <w:rPr>
          <w:rFonts w:ascii="Times New Roman" w:hAnsi="Times New Roman"/>
        </w:rPr>
        <w:t>at the same time</w:t>
      </w:r>
      <w:r w:rsidR="00F00B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the following </w:t>
      </w:r>
      <w:r w:rsidR="00052E52">
        <w:rPr>
          <w:rFonts w:ascii="Times New Roman" w:hAnsi="Times New Roman"/>
        </w:rPr>
        <w:t xml:space="preserve">six </w:t>
      </w:r>
      <w:r>
        <w:rPr>
          <w:rFonts w:ascii="Times New Roman" w:hAnsi="Times New Roman"/>
        </w:rPr>
        <w:t>Wednesdays:</w:t>
      </w:r>
      <w:r w:rsidR="00052E52">
        <w:rPr>
          <w:rFonts w:ascii="Times New Roman" w:hAnsi="Times New Roman"/>
        </w:rPr>
        <w:t xml:space="preserve"> September 17; October 1, 15 and 29; November 12 and December 3.</w:t>
      </w:r>
      <w:r w:rsidR="00AA4DD2">
        <w:rPr>
          <w:rFonts w:ascii="Times New Roman" w:hAnsi="Times New Roman"/>
        </w:rPr>
        <w:t xml:space="preserve"> </w:t>
      </w:r>
    </w:p>
    <w:p w:rsidR="0023282E" w:rsidRDefault="0023282E" w:rsidP="00A11116">
      <w:pPr>
        <w:rPr>
          <w:rFonts w:ascii="Times New Roman" w:hAnsi="Times New Roman"/>
        </w:rPr>
      </w:pPr>
    </w:p>
    <w:p w:rsidR="008F4DFB" w:rsidRDefault="008F4DFB" w:rsidP="00A1111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COURSE REQUIREMENTS:</w:t>
      </w:r>
    </w:p>
    <w:p w:rsidR="008F4DFB" w:rsidRDefault="008F4DFB" w:rsidP="00A11116">
      <w:pPr>
        <w:rPr>
          <w:rFonts w:ascii="Times New Roman" w:hAnsi="Times New Roman"/>
        </w:rPr>
      </w:pPr>
    </w:p>
    <w:p w:rsidR="008F4DFB" w:rsidRPr="001B2BDF" w:rsidRDefault="008F4DFB" w:rsidP="00A11116">
      <w:pPr>
        <w:rPr>
          <w:rFonts w:ascii="@Batang" w:eastAsia="@Batang" w:hAnsi="Times New Roman" w:cs="@Batang"/>
          <w:color w:val="FF8080"/>
          <w:lang w:eastAsia="en-US"/>
        </w:rPr>
      </w:pPr>
      <w:r>
        <w:rPr>
          <w:rFonts w:ascii="Times New Roman" w:hAnsi="Times New Roman"/>
        </w:rPr>
        <w:t xml:space="preserve">One in-class hourly, covering </w:t>
      </w:r>
      <w:r w:rsidR="00CB5106">
        <w:rPr>
          <w:rFonts w:ascii="Times New Roman" w:hAnsi="Times New Roman"/>
        </w:rPr>
        <w:t xml:space="preserve">Sections I, II and III of </w:t>
      </w:r>
      <w:r w:rsidR="00874C9F">
        <w:rPr>
          <w:rFonts w:ascii="Times New Roman" w:hAnsi="Times New Roman"/>
        </w:rPr>
        <w:t xml:space="preserve">PART ONE </w:t>
      </w:r>
      <w:r>
        <w:rPr>
          <w:rFonts w:ascii="Times New Roman" w:hAnsi="Times New Roman"/>
        </w:rPr>
        <w:t xml:space="preserve">of the syllabus, will be given </w:t>
      </w:r>
      <w:r w:rsidR="00D7307A">
        <w:rPr>
          <w:rFonts w:ascii="Times New Roman" w:hAnsi="Times New Roman"/>
        </w:rPr>
        <w:t>on or about</w:t>
      </w:r>
      <w:r w:rsidR="00052E52">
        <w:rPr>
          <w:rFonts w:ascii="Times New Roman" w:hAnsi="Times New Roman"/>
        </w:rPr>
        <w:t xml:space="preserve"> October 7</w:t>
      </w:r>
      <w:r w:rsidR="00D730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 final exam</w:t>
      </w:r>
      <w:r w:rsidR="00AE14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be given </w:t>
      </w:r>
      <w:r w:rsidR="00052E52">
        <w:rPr>
          <w:rFonts w:ascii="Times New Roman" w:hAnsi="Times New Roman"/>
        </w:rPr>
        <w:t xml:space="preserve">as a self-scheduled exam </w:t>
      </w:r>
      <w:r w:rsidR="004B4C74">
        <w:rPr>
          <w:rFonts w:ascii="Times New Roman" w:hAnsi="Times New Roman"/>
        </w:rPr>
        <w:t xml:space="preserve">during Final Exam Period. </w:t>
      </w:r>
      <w:r>
        <w:rPr>
          <w:rFonts w:ascii="Times New Roman" w:hAnsi="Times New Roman"/>
        </w:rPr>
        <w:t>A Research Project on a specific case of trad</w:t>
      </w:r>
      <w:r w:rsidR="004B4C74">
        <w:rPr>
          <w:rFonts w:ascii="Times New Roman" w:hAnsi="Times New Roman"/>
        </w:rPr>
        <w:t xml:space="preserve">e protection also is required. </w:t>
      </w:r>
      <w:r>
        <w:rPr>
          <w:rFonts w:ascii="Times New Roman" w:hAnsi="Times New Roman"/>
        </w:rPr>
        <w:t xml:space="preserve">The Research Project requires you to submit a Proposal (due </w:t>
      </w:r>
      <w:r w:rsidR="00BB54DA">
        <w:rPr>
          <w:rFonts w:ascii="Times New Roman" w:hAnsi="Times New Roman"/>
        </w:rPr>
        <w:t>October 3</w:t>
      </w:r>
      <w:r w:rsidR="00AA4DD2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="00AA4DD2">
        <w:rPr>
          <w:rFonts w:ascii="Times New Roman" w:hAnsi="Times New Roman"/>
        </w:rPr>
        <w:t>a</w:t>
      </w:r>
      <w:r w:rsidR="001F05BC">
        <w:rPr>
          <w:rFonts w:ascii="Times New Roman" w:hAnsi="Times New Roman"/>
        </w:rPr>
        <w:t>n</w:t>
      </w:r>
      <w:r w:rsidR="00AA4DD2">
        <w:rPr>
          <w:rFonts w:ascii="Times New Roman" w:hAnsi="Times New Roman"/>
        </w:rPr>
        <w:t xml:space="preserve"> i</w:t>
      </w:r>
      <w:r w:rsidR="001F05BC">
        <w:rPr>
          <w:rFonts w:ascii="Times New Roman" w:hAnsi="Times New Roman"/>
        </w:rPr>
        <w:t>n-c</w:t>
      </w:r>
      <w:r w:rsidR="00052E52">
        <w:rPr>
          <w:rFonts w:ascii="Times New Roman" w:hAnsi="Times New Roman"/>
        </w:rPr>
        <w:t>lass Oral Report (November 11 or 12</w:t>
      </w:r>
      <w:r w:rsidR="00D7307A">
        <w:rPr>
          <w:rFonts w:ascii="Times New Roman" w:hAnsi="Times New Roman"/>
        </w:rPr>
        <w:t>)</w:t>
      </w:r>
      <w:r w:rsidR="005F1F78">
        <w:rPr>
          <w:rFonts w:ascii="Times New Roman" w:hAnsi="Times New Roman"/>
        </w:rPr>
        <w:t>;</w:t>
      </w:r>
      <w:r w:rsidR="00AA4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Paper (due </w:t>
      </w:r>
      <w:r w:rsidR="00BB54DA">
        <w:rPr>
          <w:rFonts w:ascii="Times New Roman" w:hAnsi="Times New Roman"/>
        </w:rPr>
        <w:t>Novem</w:t>
      </w:r>
      <w:r w:rsidR="00A26C36">
        <w:rPr>
          <w:rFonts w:ascii="Times New Roman" w:hAnsi="Times New Roman"/>
        </w:rPr>
        <w:t>b</w:t>
      </w:r>
      <w:r w:rsidR="00052E52">
        <w:rPr>
          <w:rFonts w:ascii="Times New Roman" w:hAnsi="Times New Roman"/>
        </w:rPr>
        <w:t>er 14</w:t>
      </w:r>
      <w:r w:rsidR="00476E4F">
        <w:rPr>
          <w:rFonts w:ascii="Times New Roman" w:hAnsi="Times New Roman"/>
        </w:rPr>
        <w:t>)</w:t>
      </w:r>
      <w:r w:rsidR="00AA4DD2">
        <w:rPr>
          <w:rFonts w:ascii="Times New Roman" w:hAnsi="Times New Roman"/>
        </w:rPr>
        <w:t>;</w:t>
      </w:r>
      <w:r w:rsidR="00052E52">
        <w:rPr>
          <w:rFonts w:ascii="Times New Roman" w:hAnsi="Times New Roman"/>
        </w:rPr>
        <w:t xml:space="preserve"> and a Revised Paper (due </w:t>
      </w:r>
      <w:r w:rsidR="00AE14F6">
        <w:rPr>
          <w:rFonts w:ascii="Times New Roman" w:hAnsi="Times New Roman"/>
        </w:rPr>
        <w:t>the last day of classes</w:t>
      </w:r>
      <w:r>
        <w:rPr>
          <w:rFonts w:ascii="Times New Roman" w:hAnsi="Times New Roman"/>
        </w:rPr>
        <w:t>). The Research</w:t>
      </w:r>
      <w:r w:rsidR="00E17454">
        <w:rPr>
          <w:rFonts w:ascii="Times New Roman" w:hAnsi="Times New Roman"/>
        </w:rPr>
        <w:t xml:space="preserve"> Project is fully described in the project’s</w:t>
      </w:r>
      <w:r>
        <w:rPr>
          <w:rFonts w:ascii="Times New Roman" w:hAnsi="Times New Roman"/>
        </w:rPr>
        <w:t xml:space="preserve"> </w:t>
      </w:r>
      <w:r w:rsidR="00874C9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ebsite: </w:t>
      </w:r>
      <w:hyperlink r:id="rId8" w:history="1">
        <w:r w:rsidR="00730807" w:rsidRPr="00877A0B">
          <w:rPr>
            <w:rStyle w:val="Hyperlink"/>
            <w:rFonts w:ascii="Times New Roman" w:hAnsi="Times New Roman"/>
            <w:sz w:val="22"/>
            <w:szCs w:val="22"/>
          </w:rPr>
          <w:t>http://www.wellesley.edu/economics/faculty/lindauer/teaching/econ214</w:t>
        </w:r>
      </w:hyperlink>
      <w:r w:rsidR="00730807">
        <w:rPr>
          <w:rFonts w:ascii="Times New Roman" w:hAnsi="Times New Roman"/>
          <w:sz w:val="22"/>
          <w:szCs w:val="22"/>
        </w:rPr>
        <w:t xml:space="preserve"> </w:t>
      </w:r>
    </w:p>
    <w:p w:rsidR="008F4DFB" w:rsidRDefault="008F4DFB" w:rsidP="00A11116">
      <w:pPr>
        <w:rPr>
          <w:rFonts w:ascii="Times New Roman" w:hAnsi="Times New Roman"/>
        </w:rPr>
      </w:pPr>
    </w:p>
    <w:p w:rsidR="008F4DFB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hourly exam, the final exam and the Research Project </w:t>
      </w:r>
      <w:r>
        <w:rPr>
          <w:rFonts w:ascii="Times New Roman" w:hAnsi="Times New Roman"/>
          <w:i/>
        </w:rPr>
        <w:t xml:space="preserve">each </w:t>
      </w:r>
      <w:r>
        <w:rPr>
          <w:rFonts w:ascii="Times New Roman" w:hAnsi="Times New Roman"/>
        </w:rPr>
        <w:t>count for 30</w:t>
      </w:r>
      <w:r w:rsidR="004B4C74">
        <w:rPr>
          <w:rFonts w:ascii="Times New Roman" w:hAnsi="Times New Roman"/>
        </w:rPr>
        <w:t xml:space="preserve"> percent of your course grade. </w:t>
      </w:r>
      <w:r>
        <w:rPr>
          <w:rFonts w:ascii="Times New Roman" w:hAnsi="Times New Roman"/>
        </w:rPr>
        <w:t>A number of weekly assignments, including problem sets</w:t>
      </w:r>
      <w:r w:rsidR="005213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short essays</w:t>
      </w:r>
      <w:r w:rsidR="00521328">
        <w:rPr>
          <w:rFonts w:ascii="Times New Roman" w:hAnsi="Times New Roman"/>
        </w:rPr>
        <w:t xml:space="preserve"> and case method classes</w:t>
      </w:r>
      <w:r>
        <w:rPr>
          <w:rFonts w:ascii="Times New Roman" w:hAnsi="Times New Roman"/>
        </w:rPr>
        <w:t>, account for the remaining 10 percent of the course grade.</w:t>
      </w:r>
    </w:p>
    <w:p w:rsidR="008F4DFB" w:rsidRDefault="008F4DFB" w:rsidP="00A11116">
      <w:pPr>
        <w:ind w:left="720"/>
        <w:rPr>
          <w:rFonts w:ascii="Times New Roman" w:hAnsi="Times New Roman"/>
        </w:rPr>
      </w:pPr>
    </w:p>
    <w:p w:rsidR="008F4DFB" w:rsidRDefault="008F4DFB" w:rsidP="00A111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TEXTS</w:t>
      </w:r>
    </w:p>
    <w:p w:rsidR="008F4DFB" w:rsidRDefault="008F4DFB" w:rsidP="00A11116">
      <w:pPr>
        <w:rPr>
          <w:rFonts w:ascii="Times New Roman" w:hAnsi="Times New Roman"/>
        </w:rPr>
      </w:pPr>
    </w:p>
    <w:p w:rsidR="00810301" w:rsidRDefault="003025F2" w:rsidP="00A11116">
      <w:r>
        <w:rPr>
          <w:rFonts w:ascii="Times New Roman" w:hAnsi="Times New Roman"/>
        </w:rPr>
        <w:t xml:space="preserve">Douglas A. Irwin, </w:t>
      </w:r>
      <w:r w:rsidR="00730807" w:rsidRPr="00730807">
        <w:rPr>
          <w:rFonts w:ascii="Times New Roman" w:hAnsi="Times New Roman"/>
          <w:i/>
        </w:rPr>
        <w:t>International Trade: Theory and Policy</w:t>
      </w:r>
      <w:r w:rsidR="00730807">
        <w:rPr>
          <w:rFonts w:ascii="Times New Roman" w:hAnsi="Times New Roman"/>
          <w:i/>
        </w:rPr>
        <w:t xml:space="preserve"> </w:t>
      </w:r>
      <w:r w:rsidR="00730807">
        <w:rPr>
          <w:rFonts w:ascii="Times New Roman" w:hAnsi="Times New Roman"/>
        </w:rPr>
        <w:t>(forthcoming) [TEXT]</w:t>
      </w:r>
      <w:r w:rsidR="00810301" w:rsidRPr="00810301">
        <w:t xml:space="preserve"> </w:t>
      </w:r>
    </w:p>
    <w:p w:rsidR="00810301" w:rsidRPr="00810301" w:rsidRDefault="00810301" w:rsidP="00A11116">
      <w:pPr>
        <w:rPr>
          <w:rFonts w:ascii="Times New Roman" w:hAnsi="Times New Roman"/>
        </w:rPr>
      </w:pPr>
    </w:p>
    <w:p w:rsidR="003025F2" w:rsidRPr="00730807" w:rsidRDefault="00810301" w:rsidP="00A11116">
      <w:pPr>
        <w:rPr>
          <w:rFonts w:ascii="Times New Roman" w:hAnsi="Times New Roman"/>
        </w:rPr>
      </w:pPr>
      <w:r w:rsidRPr="00810301">
        <w:rPr>
          <w:rFonts w:ascii="Times New Roman" w:hAnsi="Times New Roman"/>
        </w:rPr>
        <w:t>Douglas A. Irwin, Free Trade Under Fire, 3rd edition (Princeton: 2009) [UNDER FIRE]</w:t>
      </w:r>
    </w:p>
    <w:p w:rsidR="003025F2" w:rsidRDefault="003025F2" w:rsidP="00A11116">
      <w:pPr>
        <w:rPr>
          <w:rFonts w:ascii="Times New Roman" w:hAnsi="Times New Roman"/>
        </w:rPr>
      </w:pPr>
    </w:p>
    <w:p w:rsidR="003025F2" w:rsidRDefault="008F4DFB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Russell D. Roberts, </w:t>
      </w:r>
      <w:r w:rsidRPr="003025F2">
        <w:rPr>
          <w:rFonts w:ascii="Times New Roman" w:hAnsi="Times New Roman"/>
          <w:i/>
        </w:rPr>
        <w:t>The Choice: A Fable of Free Trade and Protectionism</w:t>
      </w:r>
      <w:r>
        <w:rPr>
          <w:rFonts w:ascii="Times New Roman" w:hAnsi="Times New Roman"/>
        </w:rPr>
        <w:t xml:space="preserve">, </w:t>
      </w:r>
      <w:r w:rsidR="003025F2">
        <w:rPr>
          <w:rFonts w:ascii="Times New Roman" w:hAnsi="Times New Roman"/>
        </w:rPr>
        <w:t>3</w:t>
      </w:r>
      <w:r w:rsidR="003025F2" w:rsidRPr="003025F2">
        <w:rPr>
          <w:rFonts w:ascii="Times New Roman" w:hAnsi="Times New Roman"/>
          <w:vertAlign w:val="superscript"/>
        </w:rPr>
        <w:t>rd</w:t>
      </w:r>
      <w:r w:rsidR="003025F2">
        <w:rPr>
          <w:rFonts w:ascii="Times New Roman" w:hAnsi="Times New Roman"/>
        </w:rPr>
        <w:t xml:space="preserve"> edition </w:t>
      </w:r>
    </w:p>
    <w:p w:rsidR="008F4DFB" w:rsidRDefault="003025F2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(Prentice Hall: 2007)</w:t>
      </w:r>
      <w:r w:rsidR="008F4DFB">
        <w:rPr>
          <w:rFonts w:ascii="Times New Roman" w:hAnsi="Times New Roman"/>
        </w:rPr>
        <w:t xml:space="preserve"> [CHOICE]</w:t>
      </w:r>
    </w:p>
    <w:p w:rsidR="008F4DFB" w:rsidRDefault="008F4DFB" w:rsidP="00A11116">
      <w:pPr>
        <w:rPr>
          <w:rFonts w:ascii="Times New Roman" w:hAnsi="Times New Roman"/>
        </w:rPr>
      </w:pPr>
    </w:p>
    <w:p w:rsidR="00EA32F1" w:rsidRDefault="00E8794E" w:rsidP="00A1111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e-RESOURCES</w:t>
      </w:r>
    </w:p>
    <w:p w:rsidR="00E8794E" w:rsidRDefault="00E8794E" w:rsidP="00A11116">
      <w:pPr>
        <w:rPr>
          <w:rFonts w:ascii="Times New Roman" w:hAnsi="Times New Roman"/>
          <w:b/>
          <w:bCs/>
        </w:rPr>
      </w:pPr>
    </w:p>
    <w:p w:rsidR="00B47A1A" w:rsidRPr="00C82AFE" w:rsidRDefault="001B2BDF" w:rsidP="00A11116">
      <w:pPr>
        <w:rPr>
          <w:rFonts w:ascii="Times New Roman" w:hAnsi="Times New Roman"/>
        </w:rPr>
      </w:pPr>
      <w:r>
        <w:rPr>
          <w:rFonts w:ascii="Times New Roman" w:hAnsi="Times New Roman"/>
        </w:rPr>
        <w:t>Economics 214</w:t>
      </w:r>
      <w:r w:rsidR="00B47A1A">
        <w:rPr>
          <w:rFonts w:ascii="Times New Roman" w:hAnsi="Times New Roman"/>
        </w:rPr>
        <w:t xml:space="preserve"> will use</w:t>
      </w:r>
      <w:r w:rsidR="00E8794E">
        <w:rPr>
          <w:rFonts w:ascii="Times New Roman" w:hAnsi="Times New Roman"/>
        </w:rPr>
        <w:t xml:space="preserve"> a </w:t>
      </w:r>
      <w:r w:rsidR="00F00B5E">
        <w:rPr>
          <w:rFonts w:ascii="Times New Roman" w:hAnsi="Times New Roman"/>
        </w:rPr>
        <w:t>Google</w:t>
      </w:r>
      <w:r w:rsidR="001219D6">
        <w:rPr>
          <w:rFonts w:ascii="Times New Roman" w:hAnsi="Times New Roman"/>
        </w:rPr>
        <w:t xml:space="preserve"> </w:t>
      </w:r>
      <w:r w:rsidR="00B47A1A">
        <w:rPr>
          <w:rFonts w:ascii="Times New Roman" w:hAnsi="Times New Roman"/>
        </w:rPr>
        <w:t>Group (</w:t>
      </w:r>
      <w:r w:rsidR="004F76F9">
        <w:rPr>
          <w:rFonts w:ascii="Times New Roman" w:hAnsi="Times New Roman"/>
        </w:rPr>
        <w:t>Econ214-01-</w:t>
      </w:r>
      <w:r w:rsidR="00730807">
        <w:rPr>
          <w:rFonts w:ascii="Times New Roman" w:hAnsi="Times New Roman"/>
        </w:rPr>
        <w:t>FA14</w:t>
      </w:r>
      <w:r w:rsidR="00B47A1A">
        <w:rPr>
          <w:rFonts w:ascii="Times New Roman" w:hAnsi="Times New Roman"/>
        </w:rPr>
        <w:t>) and Google Docs.</w:t>
      </w:r>
      <w:r w:rsidR="004F76F9">
        <w:rPr>
          <w:rFonts w:ascii="Times New Roman" w:hAnsi="Times New Roman"/>
        </w:rPr>
        <w:t xml:space="preserve"> </w:t>
      </w:r>
      <w:r w:rsidR="00E8794E">
        <w:rPr>
          <w:rFonts w:ascii="Times New Roman" w:hAnsi="Times New Roman"/>
        </w:rPr>
        <w:t>Copies of the syllabus</w:t>
      </w:r>
      <w:r w:rsidR="003747AB">
        <w:rPr>
          <w:rFonts w:ascii="Times New Roman" w:hAnsi="Times New Roman"/>
        </w:rPr>
        <w:t>,</w:t>
      </w:r>
      <w:r w:rsidR="00E8794E">
        <w:rPr>
          <w:rFonts w:ascii="Times New Roman" w:hAnsi="Times New Roman"/>
        </w:rPr>
        <w:t xml:space="preserve"> assignments </w:t>
      </w:r>
      <w:r w:rsidR="00B47A1A">
        <w:rPr>
          <w:rFonts w:ascii="Times New Roman" w:hAnsi="Times New Roman"/>
        </w:rPr>
        <w:t>and o</w:t>
      </w:r>
      <w:r w:rsidR="00E8794E">
        <w:rPr>
          <w:rFonts w:ascii="Times New Roman" w:hAnsi="Times New Roman"/>
        </w:rPr>
        <w:t>ther information</w:t>
      </w:r>
      <w:r>
        <w:rPr>
          <w:rFonts w:ascii="Times New Roman" w:hAnsi="Times New Roman"/>
        </w:rPr>
        <w:t xml:space="preserve">, including </w:t>
      </w:r>
      <w:r w:rsidR="00521328">
        <w:rPr>
          <w:rFonts w:ascii="Times New Roman" w:hAnsi="Times New Roman"/>
        </w:rPr>
        <w:t xml:space="preserve">course updates and </w:t>
      </w:r>
      <w:r>
        <w:rPr>
          <w:rFonts w:ascii="Times New Roman" w:hAnsi="Times New Roman"/>
        </w:rPr>
        <w:t>articles on current issues in international trade,</w:t>
      </w:r>
      <w:r w:rsidR="00E8794E">
        <w:rPr>
          <w:rFonts w:ascii="Times New Roman" w:hAnsi="Times New Roman"/>
        </w:rPr>
        <w:t xml:space="preserve"> will be posted</w:t>
      </w:r>
      <w:r w:rsidR="004F76F9">
        <w:rPr>
          <w:rFonts w:ascii="Times New Roman" w:hAnsi="Times New Roman"/>
        </w:rPr>
        <w:t xml:space="preserve">. </w:t>
      </w:r>
      <w:r w:rsidR="00B47A1A" w:rsidRPr="00C82AFE">
        <w:rPr>
          <w:rFonts w:ascii="Times New Roman" w:hAnsi="Times New Roman"/>
        </w:rPr>
        <w:t xml:space="preserve">Students are expected to </w:t>
      </w:r>
      <w:r w:rsidR="00AE14F6">
        <w:rPr>
          <w:rFonts w:ascii="Times New Roman" w:hAnsi="Times New Roman"/>
        </w:rPr>
        <w:t xml:space="preserve">read </w:t>
      </w:r>
      <w:r w:rsidR="00B47A1A">
        <w:rPr>
          <w:rFonts w:ascii="Times New Roman" w:hAnsi="Times New Roman"/>
        </w:rPr>
        <w:t>messages in our Google Group regularly. The Google Group should</w:t>
      </w:r>
      <w:r w:rsidR="00B47A1A" w:rsidRPr="00C82AFE">
        <w:rPr>
          <w:rFonts w:ascii="Times New Roman" w:hAnsi="Times New Roman"/>
        </w:rPr>
        <w:t xml:space="preserve"> be used by all members of the class to raise questions and exchange information.  </w:t>
      </w:r>
    </w:p>
    <w:p w:rsidR="00B47A1A" w:rsidRPr="00C82AFE" w:rsidRDefault="00B47A1A" w:rsidP="00A11116">
      <w:pPr>
        <w:rPr>
          <w:rFonts w:ascii="Times New Roman" w:hAnsi="Times New Roman"/>
        </w:rPr>
      </w:pPr>
    </w:p>
    <w:p w:rsidR="00B47A1A" w:rsidRPr="005D0F60" w:rsidRDefault="00B47A1A" w:rsidP="00A11116">
      <w:pPr>
        <w:jc w:val="center"/>
        <w:rPr>
          <w:rFonts w:ascii="Times New Roman" w:hAnsi="Times New Roman"/>
          <w:sz w:val="26"/>
          <w:szCs w:val="26"/>
        </w:rPr>
      </w:pPr>
      <w:r w:rsidRPr="005D0F60">
        <w:rPr>
          <w:rFonts w:ascii="Times New Roman" w:hAnsi="Times New Roman"/>
          <w:b/>
          <w:i/>
          <w:sz w:val="26"/>
          <w:szCs w:val="26"/>
        </w:rPr>
        <w:t xml:space="preserve">Throughout the course you are expected to make </w:t>
      </w:r>
      <w:r>
        <w:rPr>
          <w:rFonts w:ascii="Times New Roman" w:hAnsi="Times New Roman"/>
          <w:b/>
          <w:i/>
          <w:sz w:val="26"/>
          <w:szCs w:val="26"/>
        </w:rPr>
        <w:t xml:space="preserve">ACTIVE USE </w:t>
      </w:r>
      <w:r w:rsidRPr="005D0F60">
        <w:rPr>
          <w:rFonts w:ascii="Times New Roman" w:hAnsi="Times New Roman"/>
          <w:b/>
          <w:i/>
          <w:sz w:val="26"/>
          <w:szCs w:val="26"/>
        </w:rPr>
        <w:t>of assigned readings.</w:t>
      </w:r>
    </w:p>
    <w:p w:rsidR="002776D9" w:rsidRDefault="00C1036F" w:rsidP="00A11116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lastRenderedPageBreak/>
        <w:t>PART ONE:  THE THEORY OF INTERNATIONAL TRADE</w:t>
      </w:r>
    </w:p>
    <w:p w:rsidR="00633EB5" w:rsidRDefault="00633EB5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543AE6" w:rsidRDefault="00543AE6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8F4DFB" w:rsidRDefault="00774714" w:rsidP="00A11116">
      <w:pPr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I.</w:t>
      </w:r>
      <w:r>
        <w:rPr>
          <w:rFonts w:ascii="Times New Roman" w:hAnsi="Times New Roman"/>
          <w:b/>
          <w:sz w:val="22"/>
        </w:rPr>
        <w:tab/>
        <w:t>Introduction (</w:t>
      </w:r>
      <w:r w:rsidR="001B6D11">
        <w:rPr>
          <w:rFonts w:ascii="Times New Roman" w:hAnsi="Times New Roman"/>
          <w:b/>
          <w:sz w:val="22"/>
        </w:rPr>
        <w:t>September 2-5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1B6D11" w:rsidRDefault="001B6D11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NPR, “</w:t>
      </w:r>
      <w:r w:rsidRPr="001B6D11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lanet Money Makes a T-Shirt: </w:t>
      </w:r>
      <w:r w:rsidRPr="001B6D11">
        <w:rPr>
          <w:rFonts w:ascii="Times New Roman" w:hAnsi="Times New Roman"/>
          <w:sz w:val="22"/>
        </w:rPr>
        <w:t>The world behind a</w:t>
      </w:r>
      <w:r>
        <w:rPr>
          <w:rFonts w:ascii="Times New Roman" w:hAnsi="Times New Roman"/>
          <w:sz w:val="22"/>
        </w:rPr>
        <w:t xml:space="preserve"> simple shirt, in five chapters,” (2013) </w:t>
      </w:r>
      <w:hyperlink r:id="rId9" w:anchor="/title" w:history="1">
        <w:r w:rsidRPr="008E1DD5">
          <w:rPr>
            <w:rStyle w:val="Hyperlink"/>
            <w:rFonts w:ascii="Times New Roman" w:hAnsi="Times New Roman"/>
            <w:sz w:val="22"/>
          </w:rPr>
          <w:t>http://apps.npr.org/tshirt/#/title</w:t>
        </w:r>
      </w:hyperlink>
      <w:r>
        <w:rPr>
          <w:rFonts w:ascii="Times New Roman" w:hAnsi="Times New Roman"/>
          <w:sz w:val="22"/>
        </w:rPr>
        <w:t xml:space="preserve"> (</w:t>
      </w:r>
      <w:r w:rsidRPr="001B6D11">
        <w:rPr>
          <w:rFonts w:ascii="Times New Roman" w:hAnsi="Times New Roman"/>
          <w:i/>
          <w:sz w:val="22"/>
        </w:rPr>
        <w:t>video</w:t>
      </w:r>
      <w:r>
        <w:rPr>
          <w:rFonts w:ascii="Times New Roman" w:hAnsi="Times New Roman"/>
          <w:sz w:val="22"/>
        </w:rPr>
        <w:t>)</w:t>
      </w:r>
    </w:p>
    <w:p w:rsidR="001B6D11" w:rsidRDefault="001B6D11" w:rsidP="00A11116">
      <w:pPr>
        <w:rPr>
          <w:rFonts w:ascii="Times New Roman" w:hAnsi="Times New Roman"/>
          <w:sz w:val="22"/>
        </w:rPr>
      </w:pPr>
    </w:p>
    <w:p w:rsidR="008F4DFB" w:rsidRDefault="003025F2" w:rsidP="00532FE9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 Bernanke, “Global Economic Integration: What’s New and What’s Not?” (Aug. 2006)</w:t>
      </w:r>
      <w:r w:rsidR="00532FE9">
        <w:rPr>
          <w:rFonts w:ascii="Times New Roman" w:hAnsi="Times New Roman"/>
          <w:sz w:val="22"/>
        </w:rPr>
        <w:t xml:space="preserve"> </w:t>
      </w:r>
      <w:hyperlink r:id="rId10" w:history="1">
        <w:r w:rsidR="00532FE9" w:rsidRPr="00A92B1A">
          <w:rPr>
            <w:rStyle w:val="Hyperlink"/>
            <w:rFonts w:ascii="Times New Roman" w:hAnsi="Times New Roman"/>
            <w:sz w:val="22"/>
          </w:rPr>
          <w:t>http://www.federalreserve.gov/newsevents/speech/bernanke20060825a.htm</w:t>
        </w:r>
      </w:hyperlink>
      <w:r w:rsidR="00532FE9">
        <w:rPr>
          <w:rFonts w:ascii="Times New Roman" w:hAnsi="Times New Roman"/>
          <w:sz w:val="22"/>
        </w:rPr>
        <w:t xml:space="preserve"> </w:t>
      </w:r>
    </w:p>
    <w:p w:rsidR="003025F2" w:rsidRPr="003025F2" w:rsidRDefault="003025F2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0C1363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UNDER </w:t>
      </w:r>
      <w:r w:rsidR="003025F2">
        <w:rPr>
          <w:rFonts w:ascii="Times New Roman" w:hAnsi="Times New Roman"/>
          <w:sz w:val="22"/>
        </w:rPr>
        <w:t xml:space="preserve">FIRE, </w:t>
      </w:r>
      <w:r w:rsidR="00694B47">
        <w:rPr>
          <w:rFonts w:ascii="Times New Roman" w:hAnsi="Times New Roman"/>
          <w:sz w:val="22"/>
        </w:rPr>
        <w:t>Introduction</w:t>
      </w:r>
      <w:r w:rsidR="003025F2">
        <w:rPr>
          <w:rFonts w:ascii="Times New Roman" w:hAnsi="Times New Roman"/>
          <w:sz w:val="22"/>
        </w:rPr>
        <w:t xml:space="preserve"> </w:t>
      </w:r>
    </w:p>
    <w:p w:rsidR="003025F2" w:rsidRDefault="003025F2" w:rsidP="00A11116">
      <w:pPr>
        <w:ind w:left="720"/>
        <w:rPr>
          <w:rFonts w:ascii="Times New Roman" w:hAnsi="Times New Roman"/>
          <w:sz w:val="22"/>
        </w:rPr>
      </w:pPr>
    </w:p>
    <w:p w:rsidR="001E0AD2" w:rsidRDefault="001E0AD2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C. O’Keefe, “The traveling bra salesman’s lesson,” </w:t>
      </w:r>
      <w:r w:rsidRPr="001E0AD2">
        <w:rPr>
          <w:rFonts w:ascii="Times New Roman" w:hAnsi="Times New Roman"/>
          <w:sz w:val="22"/>
          <w:u w:val="single"/>
        </w:rPr>
        <w:t xml:space="preserve">The </w:t>
      </w:r>
      <w:r>
        <w:rPr>
          <w:rFonts w:ascii="Times New Roman" w:hAnsi="Times New Roman"/>
          <w:sz w:val="22"/>
          <w:u w:val="single"/>
        </w:rPr>
        <w:t xml:space="preserve">Economist: The </w:t>
      </w:r>
      <w:r w:rsidRPr="001E0AD2">
        <w:rPr>
          <w:rFonts w:ascii="Times New Roman" w:hAnsi="Times New Roman"/>
          <w:sz w:val="22"/>
          <w:u w:val="single"/>
        </w:rPr>
        <w:t>World in 2005</w:t>
      </w:r>
      <w:r w:rsidR="00F311E5" w:rsidRPr="00F311E5">
        <w:rPr>
          <w:rFonts w:ascii="Times New Roman" w:hAnsi="Times New Roman"/>
          <w:sz w:val="22"/>
        </w:rPr>
        <w:t>;</w:t>
      </w:r>
    </w:p>
    <w:p w:rsidR="00694B47" w:rsidRDefault="008F5ADF" w:rsidP="00A11116">
      <w:pPr>
        <w:ind w:left="720"/>
        <w:rPr>
          <w:rFonts w:ascii="Times New Roman" w:hAnsi="Times New Roman"/>
          <w:sz w:val="22"/>
        </w:rPr>
      </w:pPr>
      <w:hyperlink r:id="rId11" w:history="1">
        <w:r w:rsidR="00B47B14" w:rsidRPr="00800CBB">
          <w:rPr>
            <w:rStyle w:val="Hyperlink"/>
            <w:rFonts w:ascii="Times New Roman" w:hAnsi="Times New Roman"/>
            <w:sz w:val="22"/>
          </w:rPr>
          <w:t>http://www.wolaver.org/peace/outsourcing.htm</w:t>
        </w:r>
      </w:hyperlink>
      <w:r w:rsidR="00B47B14">
        <w:rPr>
          <w:rFonts w:ascii="Times New Roman" w:hAnsi="Times New Roman"/>
          <w:sz w:val="22"/>
        </w:rPr>
        <w:t xml:space="preserve"> </w:t>
      </w:r>
    </w:p>
    <w:p w:rsidR="00591ACD" w:rsidRPr="00591ACD" w:rsidRDefault="00591ACD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7307A" w:rsidRDefault="00D7307A" w:rsidP="00A11116">
      <w:pPr>
        <w:rPr>
          <w:rFonts w:ascii="Times New Roman" w:hAnsi="Times New Roman"/>
          <w:sz w:val="22"/>
        </w:rPr>
      </w:pPr>
      <w:r w:rsidRPr="00694B47">
        <w:rPr>
          <w:rFonts w:ascii="Times New Roman" w:hAnsi="Times New Roman"/>
          <w:sz w:val="22"/>
          <w:szCs w:val="22"/>
        </w:rPr>
        <w:tab/>
      </w:r>
    </w:p>
    <w:p w:rsidR="008F4DFB" w:rsidRDefault="00F311E5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II.</w:t>
      </w:r>
      <w:r>
        <w:rPr>
          <w:rFonts w:ascii="Times New Roman" w:hAnsi="Times New Roman"/>
          <w:b/>
          <w:sz w:val="22"/>
        </w:rPr>
        <w:tab/>
      </w:r>
      <w:r w:rsidR="00F00B5E">
        <w:rPr>
          <w:rFonts w:ascii="Times New Roman" w:hAnsi="Times New Roman"/>
          <w:b/>
          <w:sz w:val="22"/>
        </w:rPr>
        <w:t xml:space="preserve">Absolute and </w:t>
      </w:r>
      <w:r>
        <w:rPr>
          <w:rFonts w:ascii="Times New Roman" w:hAnsi="Times New Roman"/>
          <w:b/>
          <w:sz w:val="22"/>
        </w:rPr>
        <w:t>Comparative Advantage (</w:t>
      </w:r>
      <w:r w:rsidR="0060770E">
        <w:rPr>
          <w:rFonts w:ascii="Times New Roman" w:hAnsi="Times New Roman"/>
          <w:b/>
          <w:sz w:val="22"/>
        </w:rPr>
        <w:t>September</w:t>
      </w:r>
      <w:r w:rsidR="00D15519">
        <w:rPr>
          <w:rFonts w:ascii="Times New Roman" w:hAnsi="Times New Roman"/>
          <w:b/>
          <w:sz w:val="22"/>
        </w:rPr>
        <w:t xml:space="preserve"> 8-12</w:t>
      </w:r>
      <w:r w:rsidR="00694B47"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</w:t>
      </w:r>
      <w:r w:rsidR="00AF7323">
        <w:rPr>
          <w:rFonts w:ascii="Times New Roman" w:hAnsi="Times New Roman"/>
          <w:sz w:val="22"/>
        </w:rPr>
        <w:t>T, Chapter</w:t>
      </w:r>
      <w:r w:rsidR="00BC58DD">
        <w:rPr>
          <w:rFonts w:ascii="Times New Roman" w:hAnsi="Times New Roman"/>
          <w:sz w:val="22"/>
        </w:rPr>
        <w:t>s 2</w:t>
      </w:r>
      <w:r w:rsidR="00E00C15">
        <w:rPr>
          <w:rFonts w:ascii="Times New Roman" w:hAnsi="Times New Roman"/>
          <w:sz w:val="22"/>
        </w:rPr>
        <w:t>,</w:t>
      </w:r>
      <w:r w:rsidR="00AF7323">
        <w:rPr>
          <w:rFonts w:ascii="Times New Roman" w:hAnsi="Times New Roman"/>
          <w:sz w:val="22"/>
        </w:rPr>
        <w:t xml:space="preserve"> </w:t>
      </w:r>
      <w:r w:rsidR="0060770E">
        <w:rPr>
          <w:rFonts w:ascii="Times New Roman" w:hAnsi="Times New Roman"/>
          <w:sz w:val="22"/>
        </w:rPr>
        <w:t>4</w:t>
      </w:r>
      <w:r w:rsidR="00880E95">
        <w:rPr>
          <w:rFonts w:ascii="Times New Roman" w:hAnsi="Times New Roman"/>
          <w:sz w:val="22"/>
        </w:rPr>
        <w:tab/>
      </w:r>
      <w:r w:rsidR="00E00C1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Chapters 1, 2, 3</w:t>
      </w:r>
      <w:r w:rsidR="0060770E">
        <w:rPr>
          <w:rFonts w:ascii="Times New Roman" w:hAnsi="Times New Roman"/>
          <w:sz w:val="22"/>
        </w:rPr>
        <w:t xml:space="preserve">  </w:t>
      </w: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The Economist</w:t>
      </w:r>
      <w:r>
        <w:rPr>
          <w:rFonts w:ascii="Times New Roman" w:hAnsi="Times New Roman"/>
          <w:sz w:val="22"/>
        </w:rPr>
        <w:t>, "The Miracle of Trade" (Jan</w:t>
      </w:r>
      <w:r w:rsidR="007957E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27, 1996</w:t>
      </w:r>
      <w:r w:rsidR="005C0F0F">
        <w:rPr>
          <w:rFonts w:ascii="Times New Roman" w:hAnsi="Times New Roman"/>
          <w:sz w:val="22"/>
        </w:rPr>
        <w:t>), (</w:t>
      </w:r>
      <w:r w:rsidR="0060770E">
        <w:rPr>
          <w:rFonts w:ascii="Times New Roman" w:hAnsi="Times New Roman"/>
          <w:i/>
          <w:sz w:val="22"/>
        </w:rPr>
        <w:t>Google Drive</w:t>
      </w:r>
      <w:r w:rsidR="005C0F0F">
        <w:rPr>
          <w:rFonts w:ascii="Times New Roman" w:hAnsi="Times New Roman"/>
          <w:sz w:val="22"/>
        </w:rPr>
        <w:t>)</w:t>
      </w:r>
    </w:p>
    <w:p w:rsidR="004B4C74" w:rsidRDefault="004B4C74" w:rsidP="00A11116">
      <w:pPr>
        <w:ind w:left="720"/>
        <w:rPr>
          <w:rFonts w:ascii="Times New Roman" w:hAnsi="Times New Roman"/>
          <w:sz w:val="22"/>
        </w:rPr>
      </w:pPr>
    </w:p>
    <w:p w:rsidR="0095368A" w:rsidRDefault="004B4C74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V. </w:t>
      </w:r>
      <w:proofErr w:type="spellStart"/>
      <w:r>
        <w:rPr>
          <w:rFonts w:ascii="Times New Roman" w:hAnsi="Times New Roman"/>
          <w:sz w:val="22"/>
        </w:rPr>
        <w:t>Postrel</w:t>
      </w:r>
      <w:proofErr w:type="spellEnd"/>
      <w:r>
        <w:rPr>
          <w:rFonts w:ascii="Times New Roman" w:hAnsi="Times New Roman"/>
          <w:sz w:val="22"/>
        </w:rPr>
        <w:t xml:space="preserve">, “What Happened When Two Countries Liberalized Trade? Pain, Then Gain,” </w:t>
      </w:r>
    </w:p>
    <w:p w:rsidR="004B4C74" w:rsidRDefault="004B4C74" w:rsidP="00A11116">
      <w:pPr>
        <w:ind w:left="720"/>
        <w:rPr>
          <w:rFonts w:ascii="Times New Roman" w:hAnsi="Times New Roman"/>
          <w:sz w:val="22"/>
        </w:rPr>
      </w:pPr>
      <w:r w:rsidRPr="004E141F">
        <w:rPr>
          <w:rFonts w:ascii="Times New Roman" w:hAnsi="Times New Roman"/>
          <w:sz w:val="22"/>
          <w:u w:val="single"/>
        </w:rPr>
        <w:t>New York Times</w:t>
      </w:r>
      <w:r>
        <w:rPr>
          <w:rFonts w:ascii="Times New Roman" w:hAnsi="Times New Roman"/>
          <w:sz w:val="22"/>
        </w:rPr>
        <w:t xml:space="preserve"> (</w:t>
      </w:r>
      <w:smartTag w:uri="urn:schemas-microsoft-com:office:smarttags" w:element="date">
        <w:smartTagPr>
          <w:attr w:name="Year" w:val="2005"/>
          <w:attr w:name="Day" w:val="27"/>
          <w:attr w:name="Month" w:val="1"/>
        </w:smartTagPr>
        <w:r>
          <w:rPr>
            <w:rFonts w:ascii="Times New Roman" w:hAnsi="Times New Roman"/>
            <w:sz w:val="22"/>
          </w:rPr>
          <w:t>Jan. 27, 2005</w:t>
        </w:r>
      </w:smartTag>
      <w:r>
        <w:rPr>
          <w:rFonts w:ascii="Times New Roman" w:hAnsi="Times New Roman"/>
          <w:sz w:val="22"/>
        </w:rPr>
        <w:t>)</w:t>
      </w:r>
    </w:p>
    <w:p w:rsidR="001B2BDF" w:rsidRDefault="001B2BDF" w:rsidP="00A11116">
      <w:pPr>
        <w:rPr>
          <w:rFonts w:ascii="Times New Roman" w:hAnsi="Times New Roman"/>
          <w:sz w:val="22"/>
        </w:rPr>
      </w:pPr>
    </w:p>
    <w:p w:rsidR="0095368A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 Yarbrough and R. Yarbrough, </w:t>
      </w:r>
      <w:r>
        <w:rPr>
          <w:rFonts w:ascii="Times New Roman" w:hAnsi="Times New Roman"/>
          <w:sz w:val="22"/>
          <w:u w:val="single"/>
        </w:rPr>
        <w:t>The World Economy</w:t>
      </w:r>
      <w:r w:rsidR="005A2B40">
        <w:rPr>
          <w:rFonts w:ascii="Times New Roman" w:hAnsi="Times New Roman"/>
          <w:sz w:val="22"/>
        </w:rPr>
        <w:t xml:space="preserve">, Fourth Edition (Dryden: </w:t>
      </w:r>
      <w:r>
        <w:rPr>
          <w:rFonts w:ascii="Times New Roman" w:hAnsi="Times New Roman"/>
          <w:sz w:val="22"/>
        </w:rPr>
        <w:t xml:space="preserve">1997), 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5A2B40">
        <w:rPr>
          <w:rFonts w:ascii="Times New Roman" w:hAnsi="Times New Roman"/>
          <w:sz w:val="22"/>
        </w:rPr>
        <w:t>h</w:t>
      </w:r>
      <w:r w:rsidR="005C0F0F">
        <w:rPr>
          <w:rFonts w:ascii="Times New Roman" w:hAnsi="Times New Roman"/>
          <w:sz w:val="22"/>
        </w:rPr>
        <w:t>apter Two, Case One, pp. 58-60</w:t>
      </w:r>
      <w:r w:rsidR="00D15519">
        <w:rPr>
          <w:rFonts w:ascii="Times New Roman" w:hAnsi="Times New Roman"/>
          <w:sz w:val="22"/>
        </w:rPr>
        <w:t>,</w:t>
      </w:r>
      <w:r w:rsidR="005C0F0F">
        <w:rPr>
          <w:rFonts w:ascii="Times New Roman" w:hAnsi="Times New Roman"/>
          <w:sz w:val="22"/>
        </w:rPr>
        <w:t xml:space="preserve"> (</w:t>
      </w:r>
      <w:r w:rsidR="0060770E">
        <w:rPr>
          <w:rFonts w:ascii="Times New Roman" w:hAnsi="Times New Roman"/>
          <w:i/>
          <w:sz w:val="22"/>
        </w:rPr>
        <w:t>Google Drive</w:t>
      </w:r>
      <w:r w:rsidR="005C0F0F">
        <w:rPr>
          <w:rFonts w:ascii="Times New Roman" w:hAnsi="Times New Roman"/>
          <w:sz w:val="22"/>
        </w:rPr>
        <w:t>)</w:t>
      </w:r>
    </w:p>
    <w:p w:rsidR="00E210D6" w:rsidRDefault="00E210D6" w:rsidP="00A11116">
      <w:pPr>
        <w:rPr>
          <w:rFonts w:ascii="Times New Roman" w:hAnsi="Times New Roman"/>
          <w:sz w:val="22"/>
        </w:rPr>
      </w:pPr>
    </w:p>
    <w:p w:rsidR="00E210D6" w:rsidRDefault="00E210D6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Krugman, “Ricardo’s Difficult Idea: Why Intellectuals Don’t Understand Comparative Advantage,” G. Cook, ed., </w:t>
      </w:r>
      <w:r>
        <w:rPr>
          <w:rFonts w:ascii="Times New Roman" w:hAnsi="Times New Roman"/>
          <w:sz w:val="22"/>
          <w:u w:val="single"/>
        </w:rPr>
        <w:t>The Economics and Politics of International Trade</w:t>
      </w:r>
      <w:r>
        <w:rPr>
          <w:rFonts w:ascii="Times New Roman" w:hAnsi="Times New Roman"/>
          <w:sz w:val="22"/>
        </w:rPr>
        <w:t xml:space="preserve"> (Routledge: 1998); </w:t>
      </w:r>
      <w:hyperlink r:id="rId12" w:history="1">
        <w:r w:rsidRPr="00FC45F0">
          <w:rPr>
            <w:rStyle w:val="Hyperlink"/>
            <w:rFonts w:ascii="Times New Roman" w:hAnsi="Times New Roman"/>
            <w:sz w:val="22"/>
          </w:rPr>
          <w:t>http://www.pkarchive.org/trade/ricardo.html</w:t>
        </w:r>
      </w:hyperlink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591ACD" w:rsidRDefault="00591ACD" w:rsidP="00A11116">
      <w:pPr>
        <w:rPr>
          <w:rFonts w:ascii="Times New Roman" w:hAnsi="Times New Roman"/>
          <w:sz w:val="22"/>
        </w:rPr>
      </w:pP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III</w:t>
      </w:r>
      <w:r w:rsidR="00EA32F1">
        <w:rPr>
          <w:rFonts w:ascii="Times New Roman" w:hAnsi="Times New Roman"/>
          <w:b/>
          <w:sz w:val="22"/>
        </w:rPr>
        <w:t>.</w:t>
      </w:r>
      <w:r w:rsidR="00EA32F1">
        <w:rPr>
          <w:rFonts w:ascii="Times New Roman" w:hAnsi="Times New Roman"/>
          <w:b/>
          <w:sz w:val="22"/>
        </w:rPr>
        <w:tab/>
        <w:t>International Equilibrium (</w:t>
      </w:r>
      <w:r w:rsidR="00A07CB4">
        <w:rPr>
          <w:rFonts w:ascii="Times New Roman" w:hAnsi="Times New Roman"/>
          <w:b/>
          <w:sz w:val="22"/>
        </w:rPr>
        <w:t>September 15 – October 7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TEXT, </w:t>
      </w:r>
      <w:r w:rsidR="00F00B5E">
        <w:rPr>
          <w:rFonts w:ascii="Times New Roman" w:hAnsi="Times New Roman"/>
          <w:sz w:val="22"/>
        </w:rPr>
        <w:t xml:space="preserve">Chapter </w:t>
      </w:r>
      <w:r w:rsidR="00BE7ED2">
        <w:rPr>
          <w:rFonts w:ascii="Times New Roman" w:hAnsi="Times New Roman"/>
          <w:sz w:val="22"/>
        </w:rPr>
        <w:t>3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Chapters 4, 5</w:t>
      </w:r>
      <w:r w:rsidR="00C1036F">
        <w:rPr>
          <w:rFonts w:ascii="Times New Roman" w:hAnsi="Times New Roman"/>
          <w:sz w:val="22"/>
        </w:rPr>
        <w:t>, 6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BC58DD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 FIRE, Chapter 2, pp. 39-69</w:t>
      </w:r>
    </w:p>
    <w:p w:rsidR="008F4DFB" w:rsidRDefault="008F4DFB" w:rsidP="00A11116">
      <w:pPr>
        <w:ind w:left="720"/>
        <w:rPr>
          <w:rFonts w:ascii="Times New Roman" w:hAnsi="Times New Roman"/>
          <w:sz w:val="22"/>
        </w:rPr>
      </w:pPr>
    </w:p>
    <w:p w:rsidR="008419F7" w:rsidRDefault="008419F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 Yarbrough and R. Yarbrough, </w:t>
      </w:r>
      <w:r>
        <w:rPr>
          <w:rFonts w:ascii="Times New Roman" w:hAnsi="Times New Roman"/>
          <w:sz w:val="22"/>
          <w:u w:val="single"/>
        </w:rPr>
        <w:t>The World Economy</w:t>
      </w:r>
      <w:r w:rsidR="005C0F0F">
        <w:rPr>
          <w:rFonts w:ascii="Times New Roman" w:hAnsi="Times New Roman"/>
          <w:sz w:val="22"/>
        </w:rPr>
        <w:t xml:space="preserve">, Seventh </w:t>
      </w:r>
      <w:r>
        <w:rPr>
          <w:rFonts w:ascii="Times New Roman" w:hAnsi="Times New Roman"/>
          <w:sz w:val="22"/>
        </w:rPr>
        <w:t>Edition (</w:t>
      </w:r>
      <w:r w:rsidR="005C0F0F">
        <w:rPr>
          <w:rFonts w:ascii="Times New Roman" w:hAnsi="Times New Roman"/>
          <w:sz w:val="22"/>
        </w:rPr>
        <w:t>Thomson: 2007</w:t>
      </w:r>
      <w:r>
        <w:rPr>
          <w:rFonts w:ascii="Times New Roman" w:hAnsi="Times New Roman"/>
          <w:sz w:val="22"/>
        </w:rPr>
        <w:t>), Chapter Three, Case</w:t>
      </w:r>
      <w:r w:rsidR="005F1F78">
        <w:rPr>
          <w:rFonts w:ascii="Times New Roman" w:hAnsi="Times New Roman"/>
          <w:sz w:val="22"/>
        </w:rPr>
        <w:t>s</w:t>
      </w:r>
      <w:r w:rsidR="005C0F0F">
        <w:rPr>
          <w:rFonts w:ascii="Times New Roman" w:hAnsi="Times New Roman"/>
          <w:sz w:val="22"/>
        </w:rPr>
        <w:t xml:space="preserve"> Two, Three and</w:t>
      </w:r>
      <w:r>
        <w:rPr>
          <w:rFonts w:ascii="Times New Roman" w:hAnsi="Times New Roman"/>
          <w:sz w:val="22"/>
        </w:rPr>
        <w:t xml:space="preserve"> Four, pp. </w:t>
      </w:r>
      <w:r w:rsidR="005C0F0F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8-</w:t>
      </w:r>
      <w:r w:rsidR="005C0F0F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1</w:t>
      </w:r>
      <w:r w:rsidR="005C0F0F">
        <w:rPr>
          <w:rFonts w:ascii="Times New Roman" w:hAnsi="Times New Roman"/>
          <w:sz w:val="22"/>
        </w:rPr>
        <w:t xml:space="preserve"> </w:t>
      </w:r>
      <w:r w:rsidR="00791909" w:rsidRPr="00791909">
        <w:rPr>
          <w:rFonts w:ascii="Times New Roman" w:hAnsi="Times New Roman"/>
          <w:sz w:val="22"/>
        </w:rPr>
        <w:t>(</w:t>
      </w:r>
      <w:r w:rsidR="00791909" w:rsidRPr="00791909">
        <w:rPr>
          <w:rFonts w:ascii="Times New Roman" w:hAnsi="Times New Roman"/>
          <w:i/>
          <w:sz w:val="22"/>
        </w:rPr>
        <w:t>Google Drive</w:t>
      </w:r>
      <w:r w:rsidR="00791909" w:rsidRPr="00791909">
        <w:rPr>
          <w:rFonts w:ascii="Times New Roman" w:hAnsi="Times New Roman"/>
          <w:sz w:val="22"/>
        </w:rPr>
        <w:t>)</w:t>
      </w:r>
    </w:p>
    <w:p w:rsidR="008419F7" w:rsidRDefault="008419F7" w:rsidP="00A11116">
      <w:pPr>
        <w:ind w:left="720"/>
        <w:rPr>
          <w:rFonts w:ascii="Times New Roman" w:hAnsi="Times New Roman"/>
          <w:sz w:val="22"/>
        </w:rPr>
      </w:pPr>
    </w:p>
    <w:p w:rsidR="005A2B40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P. Krugman, “What Do Undergrads Need to Know about Trade?</w:t>
      </w:r>
      <w:r w:rsidR="004D558F">
        <w:rPr>
          <w:rFonts w:ascii="Times New Roman" w:hAnsi="Times New Roman"/>
          <w:sz w:val="22"/>
        </w:rPr>
        <w:t>,”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American Economic Review</w:t>
      </w:r>
      <w:r>
        <w:rPr>
          <w:rFonts w:ascii="Times New Roman" w:hAnsi="Times New Roman"/>
          <w:sz w:val="22"/>
        </w:rPr>
        <w:t xml:space="preserve"> </w:t>
      </w:r>
    </w:p>
    <w:p w:rsidR="00D256A9" w:rsidRDefault="007957E6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(May 1993)</w:t>
      </w:r>
      <w:r w:rsidR="008F4DFB">
        <w:rPr>
          <w:rFonts w:ascii="Times New Roman" w:hAnsi="Times New Roman"/>
          <w:sz w:val="22"/>
        </w:rPr>
        <w:t xml:space="preserve"> </w:t>
      </w:r>
    </w:p>
    <w:p w:rsidR="00633EB5" w:rsidRDefault="00DC670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633EB5" w:rsidRDefault="00633EB5" w:rsidP="00A11116">
      <w:pPr>
        <w:tabs>
          <w:tab w:val="left" w:pos="2700"/>
        </w:tabs>
        <w:autoSpaceDE w:val="0"/>
        <w:autoSpaceDN w:val="0"/>
        <w:adjustRightInd w:val="0"/>
        <w:ind w:firstLine="720"/>
        <w:rPr>
          <w:rFonts w:ascii="Times New Roman" w:hAnsi="Times New Roman"/>
          <w:bCs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H. Varian, “</w:t>
      </w:r>
      <w:r w:rsidRPr="003B0700">
        <w:rPr>
          <w:rFonts w:ascii="Times New Roman" w:hAnsi="Times New Roman"/>
          <w:bCs/>
          <w:color w:val="000000"/>
          <w:sz w:val="22"/>
          <w:szCs w:val="22"/>
          <w:lang w:eastAsia="en-US"/>
        </w:rPr>
        <w:t>What Goes Abroad Usually Comes Back, With Benefits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,” </w:t>
      </w:r>
      <w:r w:rsidRPr="003B0700">
        <w:rPr>
          <w:rFonts w:ascii="Times New Roman" w:hAnsi="Times New Roman"/>
          <w:bCs/>
          <w:color w:val="000000"/>
          <w:sz w:val="22"/>
          <w:szCs w:val="22"/>
          <w:u w:val="single"/>
          <w:lang w:eastAsia="en-US"/>
        </w:rPr>
        <w:t>New York Times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 </w:t>
      </w:r>
    </w:p>
    <w:p w:rsidR="00880E95" w:rsidRDefault="00633EB5" w:rsidP="00A11116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(</w:t>
      </w:r>
      <w:smartTag w:uri="urn:schemas-microsoft-com:office:smarttags" w:element="date">
        <w:smartTagPr>
          <w:attr w:name="Year" w:val="2004"/>
          <w:attr w:name="Day" w:val="11"/>
          <w:attr w:name="Month" w:val="3"/>
        </w:smartTagPr>
        <w:r>
          <w:rPr>
            <w:rFonts w:ascii="Times New Roman" w:hAnsi="Times New Roman"/>
            <w:bCs/>
            <w:color w:val="000000"/>
            <w:sz w:val="22"/>
            <w:szCs w:val="22"/>
            <w:lang w:eastAsia="en-US"/>
          </w:rPr>
          <w:t>March 11, 2004</w:t>
        </w:r>
      </w:smartTag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) </w:t>
      </w:r>
    </w:p>
    <w:p w:rsidR="001B6D11" w:rsidRDefault="005035EE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29478D">
        <w:rPr>
          <w:rFonts w:ascii="Times New Roman" w:hAnsi="Times New Roman"/>
          <w:sz w:val="22"/>
        </w:rPr>
        <w:t xml:space="preserve"> </w:t>
      </w:r>
    </w:p>
    <w:p w:rsidR="001B6D11" w:rsidRDefault="001B6D11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 w:rsidRPr="00694B47">
        <w:rPr>
          <w:rFonts w:ascii="Times New Roman" w:hAnsi="Times New Roman"/>
          <w:sz w:val="22"/>
          <w:szCs w:val="22"/>
        </w:rPr>
        <w:t xml:space="preserve">F. </w:t>
      </w:r>
      <w:proofErr w:type="spellStart"/>
      <w:r w:rsidRPr="00694B47">
        <w:rPr>
          <w:rFonts w:ascii="Times New Roman" w:hAnsi="Times New Roman"/>
          <w:sz w:val="22"/>
          <w:szCs w:val="22"/>
        </w:rPr>
        <w:t>Langfitt</w:t>
      </w:r>
      <w:proofErr w:type="spellEnd"/>
      <w:r w:rsidRPr="00694B4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“Shifting Jobs, Adapting Workers,” A Three-Part Series, NPR (December 2009);</w:t>
      </w:r>
    </w:p>
    <w:p w:rsidR="001B6D11" w:rsidRDefault="001B6D11" w:rsidP="00A111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3" w:history="1">
        <w:r w:rsidRPr="00800CBB">
          <w:rPr>
            <w:rStyle w:val="Hyperlink"/>
            <w:rFonts w:ascii="Times New Roman" w:hAnsi="Times New Roman"/>
            <w:sz w:val="22"/>
            <w:szCs w:val="22"/>
          </w:rPr>
          <w:t>http://www.npr.org/series/121637143/shifting-jobs-adapting-workers</w:t>
        </w:r>
      </w:hyperlink>
      <w:r>
        <w:rPr>
          <w:rFonts w:ascii="Times New Roman" w:hAnsi="Times New Roman"/>
          <w:sz w:val="22"/>
          <w:szCs w:val="22"/>
        </w:rPr>
        <w:t xml:space="preserve"> (</w:t>
      </w:r>
      <w:r w:rsidRPr="00591ACD">
        <w:rPr>
          <w:rFonts w:ascii="Times New Roman" w:hAnsi="Times New Roman"/>
          <w:i/>
          <w:sz w:val="22"/>
          <w:szCs w:val="22"/>
        </w:rPr>
        <w:t>audio</w:t>
      </w:r>
      <w:r>
        <w:rPr>
          <w:rFonts w:ascii="Times New Roman" w:hAnsi="Times New Roman"/>
          <w:sz w:val="22"/>
          <w:szCs w:val="22"/>
        </w:rPr>
        <w:t>)</w:t>
      </w:r>
    </w:p>
    <w:p w:rsidR="00880E95" w:rsidRPr="0029478D" w:rsidRDefault="00880E95" w:rsidP="00A11116">
      <w:pPr>
        <w:rPr>
          <w:rFonts w:ascii="Times New Roman" w:hAnsi="Times New Roman"/>
          <w:sz w:val="22"/>
        </w:rPr>
      </w:pPr>
    </w:p>
    <w:p w:rsidR="008F4DFB" w:rsidRDefault="008F4DF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IV.</w:t>
      </w:r>
      <w:r>
        <w:rPr>
          <w:rFonts w:ascii="Times New Roman" w:hAnsi="Times New Roman"/>
          <w:b/>
          <w:sz w:val="22"/>
        </w:rPr>
        <w:tab/>
        <w:t>Trade</w:t>
      </w:r>
      <w:r w:rsidR="00774714">
        <w:rPr>
          <w:rFonts w:ascii="Times New Roman" w:hAnsi="Times New Roman"/>
          <w:b/>
          <w:sz w:val="22"/>
        </w:rPr>
        <w:t xml:space="preserve"> and</w:t>
      </w:r>
      <w:r>
        <w:rPr>
          <w:rFonts w:ascii="Times New Roman" w:hAnsi="Times New Roman"/>
          <w:b/>
          <w:sz w:val="22"/>
        </w:rPr>
        <w:t xml:space="preserve"> Distribution</w:t>
      </w:r>
      <w:r w:rsidR="00F311E5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</w:t>
      </w:r>
      <w:r w:rsidR="003747AB">
        <w:rPr>
          <w:rFonts w:ascii="Times New Roman" w:hAnsi="Times New Roman"/>
          <w:b/>
          <w:sz w:val="22"/>
        </w:rPr>
        <w:t>October 8</w:t>
      </w:r>
      <w:r w:rsidR="00AE14F6">
        <w:rPr>
          <w:rFonts w:ascii="Times New Roman" w:hAnsi="Times New Roman"/>
          <w:b/>
          <w:sz w:val="22"/>
        </w:rPr>
        <w:t>-21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b/>
          <w:sz w:val="22"/>
        </w:rPr>
      </w:pPr>
    </w:p>
    <w:p w:rsidR="005F1F78" w:rsidRDefault="007A1200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R. </w:t>
      </w:r>
      <w:proofErr w:type="spellStart"/>
      <w:r>
        <w:rPr>
          <w:rFonts w:ascii="Times New Roman" w:hAnsi="Times New Roman"/>
          <w:sz w:val="22"/>
        </w:rPr>
        <w:t>Driskill</w:t>
      </w:r>
      <w:proofErr w:type="spellEnd"/>
      <w:r>
        <w:rPr>
          <w:rFonts w:ascii="Times New Roman" w:hAnsi="Times New Roman"/>
          <w:sz w:val="22"/>
        </w:rPr>
        <w:t xml:space="preserve">, “Why Do Economists Make Such Dismal Arguments About Trade?” </w:t>
      </w:r>
      <w:r w:rsidRPr="000D6185">
        <w:rPr>
          <w:rFonts w:ascii="Times New Roman" w:hAnsi="Times New Roman"/>
          <w:sz w:val="22"/>
          <w:u w:val="single"/>
        </w:rPr>
        <w:t>Foreign Policy</w:t>
      </w:r>
      <w:r>
        <w:rPr>
          <w:rFonts w:ascii="Times New Roman" w:hAnsi="Times New Roman"/>
          <w:sz w:val="22"/>
        </w:rPr>
        <w:t xml:space="preserve"> </w:t>
      </w:r>
    </w:p>
    <w:p w:rsidR="007A1200" w:rsidRDefault="007A1200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(May 2008) </w:t>
      </w:r>
    </w:p>
    <w:p w:rsidR="007A1200" w:rsidRDefault="007A1200" w:rsidP="00A11116">
      <w:pPr>
        <w:ind w:firstLine="720"/>
        <w:rPr>
          <w:rFonts w:ascii="Times New Roman" w:hAnsi="Times New Roman"/>
          <w:sz w:val="22"/>
        </w:rPr>
      </w:pPr>
    </w:p>
    <w:p w:rsidR="00EB7027" w:rsidRPr="00EB7027" w:rsidRDefault="00EB7027" w:rsidP="00A11116">
      <w:pPr>
        <w:ind w:firstLine="720"/>
        <w:rPr>
          <w:rFonts w:ascii="Times New Roman" w:hAnsi="Times New Roman"/>
          <w:sz w:val="22"/>
        </w:rPr>
      </w:pPr>
      <w:r w:rsidRPr="00EB7027">
        <w:rPr>
          <w:rFonts w:ascii="Times New Roman" w:hAnsi="Times New Roman"/>
          <w:sz w:val="22"/>
        </w:rPr>
        <w:t>UNDER FIRE, Chapter 4, pp. 105-36</w:t>
      </w:r>
    </w:p>
    <w:p w:rsidR="00EB7027" w:rsidRDefault="00EB7027" w:rsidP="00A11116">
      <w:pPr>
        <w:ind w:firstLine="720"/>
        <w:rPr>
          <w:rFonts w:ascii="Times New Roman" w:hAnsi="Times New Roman"/>
          <w:sz w:val="22"/>
        </w:rPr>
      </w:pPr>
    </w:p>
    <w:p w:rsidR="00EB7027" w:rsidRDefault="00EB702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 w:rsidRPr="00EB7027">
        <w:rPr>
          <w:rFonts w:ascii="Times New Roman" w:hAnsi="Times New Roman"/>
          <w:sz w:val="22"/>
        </w:rPr>
        <w:t xml:space="preserve"> Krueger, “Land of Hope and Dreams: Rock and Roll, Economics and Rebuilding the Middle Class” (June 12, 2013); </w:t>
      </w:r>
      <w:hyperlink r:id="rId14" w:history="1">
        <w:r w:rsidRPr="00EB7027">
          <w:rPr>
            <w:rStyle w:val="Hyperlink"/>
            <w:rFonts w:ascii="Times New Roman" w:hAnsi="Times New Roman"/>
            <w:sz w:val="22"/>
          </w:rPr>
          <w:t>http://www.whitehouse.gov/sites/default/files/docs/hope_and_dreams_-_final.pdf</w:t>
        </w:r>
      </w:hyperlink>
      <w:r w:rsidRPr="00EB7027">
        <w:rPr>
          <w:rFonts w:ascii="Times New Roman" w:hAnsi="Times New Roman"/>
          <w:sz w:val="22"/>
        </w:rPr>
        <w:t xml:space="preserve"> </w:t>
      </w:r>
    </w:p>
    <w:p w:rsidR="00EB7027" w:rsidRDefault="00EB7027" w:rsidP="00A11116">
      <w:pPr>
        <w:ind w:firstLine="720"/>
        <w:rPr>
          <w:rFonts w:ascii="Times New Roman" w:hAnsi="Times New Roman"/>
          <w:sz w:val="22"/>
        </w:rPr>
      </w:pPr>
    </w:p>
    <w:p w:rsidR="007A1200" w:rsidRDefault="002D160D" w:rsidP="00A11116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S. Cohen and J. Bradford DeLong, “Shaken and Stirred,” </w:t>
      </w:r>
      <w:r>
        <w:rPr>
          <w:rFonts w:ascii="Times New Roman" w:hAnsi="Times New Roman"/>
          <w:sz w:val="22"/>
          <w:u w:val="single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sz w:val="22"/>
            <w:u w:val="single"/>
          </w:rPr>
          <w:t>Atlantic</w:t>
        </w:r>
      </w:smartTag>
      <w:r>
        <w:rPr>
          <w:rFonts w:ascii="Times New Roman" w:hAnsi="Times New Roman"/>
          <w:sz w:val="22"/>
        </w:rPr>
        <w:t xml:space="preserve"> (Jan/Feb 2005)</w:t>
      </w:r>
    </w:p>
    <w:p w:rsidR="00EB7027" w:rsidRDefault="00EB7027" w:rsidP="00A11116">
      <w:pPr>
        <w:ind w:firstLine="720"/>
        <w:rPr>
          <w:rFonts w:ascii="Times New Roman" w:hAnsi="Times New Roman"/>
          <w:sz w:val="22"/>
        </w:rPr>
      </w:pPr>
    </w:p>
    <w:p w:rsidR="00A72F9B" w:rsidRDefault="00EB7027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>G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Packer, “The Broken Contract: Inequality and American Decline,” </w:t>
      </w:r>
      <w:r w:rsidRPr="00EB7027">
        <w:rPr>
          <w:rFonts w:ascii="Times New Roman" w:hAnsi="Times New Roman"/>
          <w:color w:val="000000"/>
          <w:sz w:val="22"/>
          <w:szCs w:val="22"/>
          <w:u w:val="single"/>
          <w:lang w:eastAsia="en-US"/>
        </w:rPr>
        <w:t>Foreign Affairs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EB7027" w:rsidRDefault="00EB7027" w:rsidP="00A11116">
      <w:pPr>
        <w:ind w:left="72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>(Nov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>/Dec</w:t>
      </w:r>
      <w:r w:rsidRPr="00EB702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2011)</w:t>
      </w:r>
    </w:p>
    <w:p w:rsidR="00A464BE" w:rsidRDefault="002D160D" w:rsidP="00A11116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</w:p>
    <w:p w:rsidR="00002142" w:rsidRDefault="007957E6" w:rsidP="00A11116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ab/>
      </w:r>
    </w:p>
    <w:p w:rsidR="008F4DFB" w:rsidRDefault="008F4DFB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PART TWO:  THE ECONOMICS OF TRADE PROTECTION</w:t>
      </w:r>
    </w:p>
    <w:p w:rsidR="00543AE6" w:rsidRDefault="00543AE6" w:rsidP="00A11116">
      <w:pPr>
        <w:rPr>
          <w:rFonts w:ascii="Times New Roman" w:hAnsi="Times New Roman"/>
          <w:sz w:val="22"/>
        </w:rPr>
      </w:pPr>
    </w:p>
    <w:p w:rsidR="00EB7027" w:rsidRDefault="00EB7027" w:rsidP="00A11116">
      <w:pPr>
        <w:rPr>
          <w:rFonts w:ascii="Times New Roman" w:hAnsi="Times New Roman"/>
          <w:sz w:val="22"/>
        </w:rPr>
      </w:pPr>
    </w:p>
    <w:p w:rsidR="008F4DFB" w:rsidRDefault="008F4DFB" w:rsidP="00A1111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V.</w:t>
      </w:r>
      <w:r>
        <w:rPr>
          <w:rFonts w:ascii="Times New Roman" w:hAnsi="Times New Roman"/>
          <w:b/>
          <w:sz w:val="22"/>
        </w:rPr>
        <w:tab/>
        <w:t>Tarif</w:t>
      </w:r>
      <w:r w:rsidR="006169FE">
        <w:rPr>
          <w:rFonts w:ascii="Times New Roman" w:hAnsi="Times New Roman"/>
          <w:b/>
          <w:sz w:val="22"/>
        </w:rPr>
        <w:t>fs and the Costs o</w:t>
      </w:r>
      <w:r w:rsidR="00E30920">
        <w:rPr>
          <w:rFonts w:ascii="Times New Roman" w:hAnsi="Times New Roman"/>
          <w:b/>
          <w:sz w:val="22"/>
        </w:rPr>
        <w:t>f Protection (</w:t>
      </w:r>
      <w:r w:rsidR="003747AB">
        <w:rPr>
          <w:rFonts w:ascii="Times New Roman" w:hAnsi="Times New Roman"/>
          <w:b/>
          <w:sz w:val="22"/>
        </w:rPr>
        <w:t>October 22</w:t>
      </w:r>
      <w:r w:rsidR="0095368A">
        <w:rPr>
          <w:rFonts w:ascii="Times New Roman" w:hAnsi="Times New Roman"/>
          <w:b/>
          <w:sz w:val="22"/>
        </w:rPr>
        <w:t>-November 4</w:t>
      </w:r>
      <w:r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i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TEXT, Chapter 8</w:t>
      </w:r>
      <w:r w:rsidR="003747AB">
        <w:rPr>
          <w:rFonts w:ascii="Times New Roman" w:hAnsi="Times New Roman"/>
          <w:sz w:val="22"/>
        </w:rPr>
        <w:t>, pp. 1-10 and 21-25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 7</w:t>
      </w:r>
    </w:p>
    <w:p w:rsidR="00EB7027" w:rsidRDefault="00EB7027" w:rsidP="00A11116">
      <w:pPr>
        <w:ind w:left="720"/>
        <w:rPr>
          <w:rFonts w:ascii="Times New Roman" w:hAnsi="Times New Roman"/>
          <w:sz w:val="22"/>
        </w:rPr>
      </w:pPr>
    </w:p>
    <w:p w:rsidR="0095368A" w:rsidRDefault="00EB7027" w:rsidP="00A11116">
      <w:pPr>
        <w:ind w:left="720"/>
        <w:rPr>
          <w:rFonts w:ascii="Times New Roman" w:hAnsi="Times New Roman"/>
          <w:sz w:val="22"/>
        </w:rPr>
      </w:pPr>
      <w:r w:rsidRPr="00EB7027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. </w:t>
      </w:r>
      <w:proofErr w:type="spellStart"/>
      <w:r>
        <w:rPr>
          <w:rFonts w:ascii="Times New Roman" w:hAnsi="Times New Roman"/>
          <w:sz w:val="22"/>
        </w:rPr>
        <w:t>Hufbauer</w:t>
      </w:r>
      <w:proofErr w:type="spellEnd"/>
      <w:r>
        <w:rPr>
          <w:rFonts w:ascii="Times New Roman" w:hAnsi="Times New Roman"/>
          <w:sz w:val="22"/>
        </w:rPr>
        <w:t xml:space="preserve"> and S.</w:t>
      </w:r>
      <w:r w:rsidRPr="00EB7027">
        <w:rPr>
          <w:rFonts w:ascii="Times New Roman" w:hAnsi="Times New Roman"/>
          <w:sz w:val="22"/>
        </w:rPr>
        <w:t xml:space="preserve"> Lowry</w:t>
      </w:r>
      <w:r w:rsidR="00FA673B">
        <w:rPr>
          <w:rFonts w:ascii="Times New Roman" w:hAnsi="Times New Roman"/>
          <w:sz w:val="22"/>
        </w:rPr>
        <w:t>, “</w:t>
      </w:r>
      <w:r w:rsidR="00FA673B" w:rsidRPr="00FA673B">
        <w:rPr>
          <w:rFonts w:ascii="Times New Roman" w:hAnsi="Times New Roman"/>
          <w:sz w:val="22"/>
        </w:rPr>
        <w:t>US Tire Tariffs: Saving Few Jobs at High Cost</w:t>
      </w:r>
      <w:r w:rsidR="00FA673B">
        <w:rPr>
          <w:rFonts w:ascii="Times New Roman" w:hAnsi="Times New Roman"/>
          <w:sz w:val="22"/>
        </w:rPr>
        <w:t xml:space="preserve">,” </w:t>
      </w:r>
      <w:r w:rsidR="00FA673B" w:rsidRPr="00FA673B">
        <w:rPr>
          <w:rFonts w:ascii="Times New Roman" w:hAnsi="Times New Roman"/>
          <w:sz w:val="22"/>
          <w:u w:val="single"/>
        </w:rPr>
        <w:t>Policy Brief</w:t>
      </w:r>
      <w:r w:rsidR="00FA673B">
        <w:rPr>
          <w:rFonts w:ascii="Times New Roman" w:hAnsi="Times New Roman"/>
          <w:sz w:val="22"/>
        </w:rPr>
        <w:t xml:space="preserve">, </w:t>
      </w:r>
    </w:p>
    <w:p w:rsidR="00EB7027" w:rsidRDefault="00FA673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PB12-9, Peterson Institute for International Economics (April 2012); </w:t>
      </w:r>
      <w:hyperlink r:id="rId15" w:history="1">
        <w:r w:rsidRPr="005C33E6">
          <w:rPr>
            <w:rStyle w:val="Hyperlink"/>
            <w:rFonts w:ascii="Times New Roman" w:hAnsi="Times New Roman"/>
            <w:sz w:val="22"/>
          </w:rPr>
          <w:t>http://www.iie.com/publications/pb/pb12-9.pdf</w:t>
        </w:r>
      </w:hyperlink>
      <w:r>
        <w:rPr>
          <w:rFonts w:ascii="Times New Roman" w:hAnsi="Times New Roman"/>
          <w:sz w:val="22"/>
        </w:rPr>
        <w:t xml:space="preserve"> </w:t>
      </w:r>
    </w:p>
    <w:p w:rsidR="00D22B15" w:rsidRDefault="00D22B15" w:rsidP="00A11116">
      <w:pPr>
        <w:ind w:left="720"/>
        <w:rPr>
          <w:rFonts w:ascii="Times New Roman" w:hAnsi="Times New Roman"/>
          <w:sz w:val="22"/>
        </w:rPr>
      </w:pPr>
    </w:p>
    <w:p w:rsidR="00054DE5" w:rsidRDefault="00D22B15" w:rsidP="00A11116">
      <w:pPr>
        <w:ind w:left="720"/>
        <w:rPr>
          <w:rFonts w:ascii="Times New Roman" w:hAnsi="Times New Roman"/>
          <w:bCs/>
          <w:kern w:val="36"/>
          <w:sz w:val="22"/>
          <w:szCs w:val="22"/>
        </w:rPr>
      </w:pPr>
      <w:r>
        <w:rPr>
          <w:rFonts w:ascii="Times New Roman" w:hAnsi="Times New Roman"/>
          <w:sz w:val="22"/>
        </w:rPr>
        <w:t>A. Davidson, “</w:t>
      </w:r>
      <w:r w:rsidRPr="00D22B15">
        <w:rPr>
          <w:rFonts w:ascii="Times New Roman" w:hAnsi="Times New Roman"/>
          <w:bCs/>
          <w:kern w:val="36"/>
          <w:sz w:val="22"/>
          <w:szCs w:val="22"/>
        </w:rPr>
        <w:t>World Sock Capital Suffers From Duty-Free Imports</w:t>
      </w:r>
      <w:r>
        <w:rPr>
          <w:rFonts w:ascii="Times New Roman" w:hAnsi="Times New Roman"/>
          <w:bCs/>
          <w:kern w:val="36"/>
          <w:sz w:val="22"/>
          <w:szCs w:val="22"/>
        </w:rPr>
        <w:t>” (Nov. 27, 2007)</w:t>
      </w:r>
      <w:r w:rsidR="005F1F78">
        <w:rPr>
          <w:rFonts w:ascii="Times New Roman" w:hAnsi="Times New Roman"/>
          <w:bCs/>
          <w:kern w:val="36"/>
          <w:sz w:val="22"/>
          <w:szCs w:val="22"/>
        </w:rPr>
        <w:t xml:space="preserve"> and</w:t>
      </w:r>
      <w:r w:rsidRPr="00D22B15">
        <w:rPr>
          <w:rFonts w:ascii="Times New Roman" w:hAnsi="Times New Roman"/>
          <w:bCs/>
          <w:kern w:val="36"/>
          <w:sz w:val="22"/>
          <w:szCs w:val="22"/>
        </w:rPr>
        <w:t xml:space="preserve"> “Thriving Honduran Sock Industry May Disappear,” (Nov. 28, 2007)</w:t>
      </w:r>
      <w:r w:rsidR="00054DE5">
        <w:rPr>
          <w:rFonts w:ascii="Times New Roman" w:hAnsi="Times New Roman"/>
          <w:bCs/>
          <w:kern w:val="36"/>
          <w:sz w:val="22"/>
          <w:szCs w:val="22"/>
        </w:rPr>
        <w:t xml:space="preserve">; </w:t>
      </w:r>
      <w:r w:rsidRPr="00054DE5">
        <w:rPr>
          <w:rFonts w:ascii="Times New Roman" w:hAnsi="Times New Roman"/>
          <w:bCs/>
          <w:kern w:val="36"/>
          <w:sz w:val="22"/>
          <w:szCs w:val="22"/>
        </w:rPr>
        <w:t>(audio);</w:t>
      </w:r>
      <w:r>
        <w:rPr>
          <w:rFonts w:ascii="Times New Roman" w:hAnsi="Times New Roman"/>
          <w:bCs/>
          <w:kern w:val="36"/>
          <w:sz w:val="22"/>
          <w:szCs w:val="22"/>
        </w:rPr>
        <w:t xml:space="preserve"> </w:t>
      </w:r>
      <w:hyperlink r:id="rId16" w:history="1">
        <w:r w:rsidRPr="003A4D67">
          <w:rPr>
            <w:rStyle w:val="Hyperlink"/>
            <w:rFonts w:ascii="Times New Roman" w:hAnsi="Times New Roman"/>
            <w:bCs/>
            <w:kern w:val="36"/>
            <w:sz w:val="22"/>
            <w:szCs w:val="22"/>
          </w:rPr>
          <w:t>http://www.npr.org/templates/story/story.php?storyId=16661333</w:t>
        </w:r>
      </w:hyperlink>
      <w:r w:rsidR="00054DE5">
        <w:rPr>
          <w:rFonts w:ascii="Times New Roman" w:hAnsi="Times New Roman"/>
          <w:bCs/>
          <w:kern w:val="36"/>
          <w:sz w:val="22"/>
          <w:szCs w:val="22"/>
        </w:rPr>
        <w:t xml:space="preserve"> </w:t>
      </w:r>
    </w:p>
    <w:p w:rsidR="001219D6" w:rsidRDefault="001219D6" w:rsidP="00A11116">
      <w:pPr>
        <w:ind w:left="720"/>
        <w:rPr>
          <w:rFonts w:ascii="Times New Roman" w:hAnsi="Times New Roman"/>
          <w:bCs/>
          <w:kern w:val="36"/>
          <w:sz w:val="22"/>
          <w:szCs w:val="22"/>
        </w:rPr>
      </w:pPr>
    </w:p>
    <w:p w:rsidR="001219D6" w:rsidRPr="00A26488" w:rsidRDefault="001219D6" w:rsidP="00A11116">
      <w:pPr>
        <w:pStyle w:val="Heading1"/>
        <w:rPr>
          <w:rFonts w:ascii="Times New Roman" w:hAnsi="Times New Roman"/>
          <w:b w:val="0"/>
          <w:color w:val="0000DD"/>
          <w:sz w:val="22"/>
          <w:szCs w:val="22"/>
          <w:lang w:eastAsia="en-US"/>
        </w:rPr>
      </w:pPr>
      <w:r>
        <w:rPr>
          <w:lang w:eastAsia="en-US"/>
        </w:rPr>
        <w:tab/>
      </w:r>
      <w:r w:rsidRPr="00A26488">
        <w:rPr>
          <w:rFonts w:ascii="Times New Roman" w:hAnsi="Times New Roman"/>
          <w:b w:val="0"/>
          <w:sz w:val="22"/>
          <w:szCs w:val="22"/>
          <w:lang w:eastAsia="en-US"/>
        </w:rPr>
        <w:t>Planet Money, “</w:t>
      </w:r>
      <w:r w:rsidRPr="00A26488">
        <w:rPr>
          <w:rFonts w:ascii="Times New Roman" w:hAnsi="Times New Roman"/>
          <w:b w:val="0"/>
          <w:sz w:val="22"/>
          <w:szCs w:val="22"/>
        </w:rPr>
        <w:t>Why U.S. Taxpayers Are Paying Brazilian Cotton Growers”</w:t>
      </w:r>
      <w:r w:rsidR="00A26488">
        <w:rPr>
          <w:rFonts w:ascii="Times New Roman" w:hAnsi="Times New Roman"/>
          <w:b w:val="0"/>
          <w:sz w:val="22"/>
          <w:szCs w:val="22"/>
        </w:rPr>
        <w:t xml:space="preserve"> (</w:t>
      </w:r>
      <w:r w:rsidR="00A26C36">
        <w:rPr>
          <w:rFonts w:ascii="Times New Roman" w:hAnsi="Times New Roman"/>
          <w:b w:val="0"/>
          <w:sz w:val="22"/>
          <w:szCs w:val="22"/>
        </w:rPr>
        <w:t>October</w:t>
      </w:r>
      <w:bookmarkStart w:id="0" w:name="_GoBack"/>
      <w:bookmarkEnd w:id="0"/>
      <w:r w:rsidR="00A26488">
        <w:rPr>
          <w:rFonts w:ascii="Times New Roman" w:hAnsi="Times New Roman"/>
          <w:b w:val="0"/>
          <w:sz w:val="22"/>
          <w:szCs w:val="22"/>
        </w:rPr>
        <w:t xml:space="preserve"> 29, 2010)</w:t>
      </w:r>
      <w:r w:rsidRPr="00A26488">
        <w:rPr>
          <w:rFonts w:ascii="Times New Roman" w:hAnsi="Times New Roman"/>
          <w:b w:val="0"/>
          <w:sz w:val="22"/>
          <w:szCs w:val="22"/>
        </w:rPr>
        <w:t>,</w:t>
      </w:r>
    </w:p>
    <w:p w:rsidR="001219D6" w:rsidRPr="001219D6" w:rsidRDefault="008F5ADF" w:rsidP="00A11116">
      <w:pPr>
        <w:ind w:left="720"/>
        <w:rPr>
          <w:rFonts w:ascii="Times New Roman" w:hAnsi="Times New Roman"/>
          <w:bCs/>
          <w:kern w:val="36"/>
          <w:sz w:val="22"/>
          <w:szCs w:val="22"/>
        </w:rPr>
      </w:pPr>
      <w:hyperlink r:id="rId17" w:history="1">
        <w:r w:rsidR="001219D6" w:rsidRPr="00CB525F">
          <w:rPr>
            <w:rStyle w:val="Hyperlink"/>
            <w:rFonts w:ascii="Times New Roman" w:hAnsi="Times New Roman"/>
            <w:sz w:val="22"/>
            <w:szCs w:val="22"/>
            <w:lang w:eastAsia="en-US"/>
          </w:rPr>
          <w:t>http://www.npr.org/blogs/money/2010/10/29/130917279/the-friday-podcast-cotton-wars</w:t>
        </w:r>
      </w:hyperlink>
      <w:r w:rsidR="001219D6">
        <w:rPr>
          <w:rFonts w:ascii="Times New Roman" w:hAnsi="Times New Roman"/>
          <w:color w:val="0000DD"/>
          <w:sz w:val="22"/>
          <w:szCs w:val="22"/>
          <w:lang w:eastAsia="en-US"/>
        </w:rPr>
        <w:t xml:space="preserve"> </w:t>
      </w:r>
      <w:r w:rsidR="00A26488" w:rsidRPr="00A26488">
        <w:rPr>
          <w:rFonts w:ascii="Times New Roman" w:hAnsi="Times New Roman"/>
          <w:sz w:val="22"/>
          <w:szCs w:val="22"/>
          <w:lang w:eastAsia="en-US"/>
        </w:rPr>
        <w:t>(audio)</w:t>
      </w:r>
    </w:p>
    <w:p w:rsidR="00EC7B2E" w:rsidRDefault="00EC7B2E" w:rsidP="00A11116">
      <w:pPr>
        <w:ind w:left="720"/>
        <w:rPr>
          <w:rFonts w:ascii="Times New Roman" w:hAnsi="Times New Roman"/>
          <w:sz w:val="22"/>
        </w:rPr>
      </w:pPr>
    </w:p>
    <w:p w:rsidR="00EC7B2E" w:rsidRPr="00E210D6" w:rsidRDefault="00EC7B2E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E. </w:t>
      </w:r>
      <w:proofErr w:type="spellStart"/>
      <w:r>
        <w:rPr>
          <w:rFonts w:ascii="Times New Roman" w:hAnsi="Times New Roman"/>
          <w:sz w:val="22"/>
        </w:rPr>
        <w:t>Gresser</w:t>
      </w:r>
      <w:proofErr w:type="spellEnd"/>
      <w:r>
        <w:rPr>
          <w:rFonts w:ascii="Times New Roman" w:hAnsi="Times New Roman"/>
          <w:sz w:val="22"/>
        </w:rPr>
        <w:t>, “T</w:t>
      </w:r>
      <w:r w:rsidR="00BB54DA">
        <w:rPr>
          <w:rFonts w:ascii="Times New Roman" w:hAnsi="Times New Roman"/>
          <w:sz w:val="22"/>
        </w:rPr>
        <w:t>he Rebirth of Pro-Shopper Populism:</w:t>
      </w:r>
      <w:r w:rsidR="00BB54DA" w:rsidRPr="00BB54DA">
        <w:t xml:space="preserve"> </w:t>
      </w:r>
      <w:r w:rsidR="00BB54DA" w:rsidRPr="00BB54DA">
        <w:rPr>
          <w:rFonts w:ascii="Times New Roman" w:hAnsi="Times New Roman"/>
          <w:sz w:val="22"/>
        </w:rPr>
        <w:t>Affordable Shoes, Outdoor Apparel, and The Case for Tariff Reform</w:t>
      </w:r>
      <w:r w:rsidR="00BB54D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,” </w:t>
      </w:r>
      <w:r w:rsidR="00BB54DA">
        <w:rPr>
          <w:rFonts w:ascii="Times New Roman" w:hAnsi="Times New Roman"/>
          <w:sz w:val="22"/>
        </w:rPr>
        <w:t xml:space="preserve">Progressive Economy </w:t>
      </w:r>
      <w:r>
        <w:rPr>
          <w:rFonts w:ascii="Times New Roman" w:hAnsi="Times New Roman"/>
          <w:sz w:val="22"/>
        </w:rPr>
        <w:t>(</w:t>
      </w:r>
      <w:r w:rsidR="00BB54DA">
        <w:rPr>
          <w:rFonts w:ascii="Times New Roman" w:hAnsi="Times New Roman"/>
          <w:sz w:val="22"/>
        </w:rPr>
        <w:t>June 2011</w:t>
      </w:r>
      <w:r>
        <w:rPr>
          <w:rFonts w:ascii="Times New Roman" w:hAnsi="Times New Roman"/>
          <w:sz w:val="22"/>
        </w:rPr>
        <w:t>)</w:t>
      </w:r>
      <w:r w:rsidR="00BB54DA">
        <w:rPr>
          <w:rFonts w:ascii="Times New Roman" w:hAnsi="Times New Roman"/>
          <w:sz w:val="22"/>
        </w:rPr>
        <w:t xml:space="preserve">; </w:t>
      </w:r>
      <w:hyperlink r:id="rId18" w:history="1">
        <w:r w:rsidR="00BB54DA" w:rsidRPr="00A07C54">
          <w:rPr>
            <w:rStyle w:val="Hyperlink"/>
            <w:rFonts w:ascii="Times New Roman" w:hAnsi="Times New Roman"/>
            <w:sz w:val="22"/>
          </w:rPr>
          <w:t>http://progressive-economy.org/files/2012/05/tariffs.taxation.final_1.pdf</w:t>
        </w:r>
      </w:hyperlink>
      <w:r w:rsidR="00BB54DA">
        <w:rPr>
          <w:rFonts w:ascii="Times New Roman" w:hAnsi="Times New Roman"/>
          <w:sz w:val="22"/>
        </w:rPr>
        <w:t xml:space="preserve"> </w:t>
      </w:r>
    </w:p>
    <w:p w:rsidR="00002142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B5546D" w:rsidRDefault="00B5546D" w:rsidP="00A11116">
      <w:pPr>
        <w:ind w:left="720"/>
        <w:rPr>
          <w:rFonts w:ascii="Times New Roman" w:hAnsi="Times New Roman"/>
          <w:sz w:val="22"/>
        </w:rPr>
      </w:pPr>
    </w:p>
    <w:p w:rsidR="008F4DFB" w:rsidRDefault="00874C9F" w:rsidP="00A11116">
      <w:pPr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VI.</w:t>
      </w:r>
      <w:r>
        <w:rPr>
          <w:rFonts w:ascii="Times New Roman" w:hAnsi="Times New Roman"/>
          <w:b/>
          <w:sz w:val="22"/>
        </w:rPr>
        <w:tab/>
        <w:t>Arguments F</w:t>
      </w:r>
      <w:r w:rsidR="008F4DFB">
        <w:rPr>
          <w:rFonts w:ascii="Times New Roman" w:hAnsi="Times New Roman"/>
          <w:b/>
          <w:sz w:val="22"/>
        </w:rPr>
        <w:t>or and Against Trade Protection (</w:t>
      </w:r>
      <w:r w:rsidR="003747AB">
        <w:rPr>
          <w:rFonts w:ascii="Times New Roman" w:hAnsi="Times New Roman"/>
          <w:b/>
          <w:sz w:val="22"/>
        </w:rPr>
        <w:t>November 5</w:t>
      </w:r>
      <w:r w:rsidR="0095368A">
        <w:rPr>
          <w:rFonts w:ascii="Times New Roman" w:hAnsi="Times New Roman"/>
          <w:b/>
          <w:sz w:val="22"/>
        </w:rPr>
        <w:t>-14</w:t>
      </w:r>
      <w:r w:rsidR="008F4DFB">
        <w:rPr>
          <w:rFonts w:ascii="Times New Roman" w:hAnsi="Times New Roman"/>
          <w:b/>
          <w:sz w:val="22"/>
        </w:rPr>
        <w:t>)</w:t>
      </w:r>
    </w:p>
    <w:p w:rsidR="008F4DFB" w:rsidRDefault="008F4DFB" w:rsidP="00A11116">
      <w:pPr>
        <w:ind w:left="720"/>
        <w:rPr>
          <w:rFonts w:ascii="Times New Roman" w:hAnsi="Times New Roman"/>
          <w:i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TEXT, Chapters</w:t>
      </w:r>
      <w:r w:rsidR="008F4DF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9; 10, pp.</w:t>
      </w:r>
      <w:r w:rsidR="00CA7DB1">
        <w:rPr>
          <w:rFonts w:ascii="Times New Roman" w:hAnsi="Times New Roman"/>
          <w:sz w:val="22"/>
        </w:rPr>
        <w:t xml:space="preserve">1-9 and </w:t>
      </w:r>
      <w:r>
        <w:rPr>
          <w:rFonts w:ascii="Times New Roman" w:hAnsi="Times New Roman"/>
          <w:sz w:val="22"/>
        </w:rPr>
        <w:t>21-28</w:t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CHOICE, Chapter</w:t>
      </w:r>
      <w:r w:rsidR="00A01C70">
        <w:rPr>
          <w:rFonts w:ascii="Times New Roman" w:hAnsi="Times New Roman"/>
          <w:sz w:val="22"/>
        </w:rPr>
        <w:t>s</w:t>
      </w:r>
      <w:r w:rsidR="00C1036F">
        <w:rPr>
          <w:rFonts w:ascii="Times New Roman" w:hAnsi="Times New Roman"/>
          <w:sz w:val="22"/>
        </w:rPr>
        <w:t xml:space="preserve"> </w:t>
      </w:r>
      <w:r w:rsidR="005C54C7">
        <w:rPr>
          <w:rFonts w:ascii="Times New Roman" w:hAnsi="Times New Roman"/>
          <w:sz w:val="22"/>
        </w:rPr>
        <w:t xml:space="preserve">9 to </w:t>
      </w:r>
      <w:r w:rsidR="00C1036F">
        <w:rPr>
          <w:rFonts w:ascii="Times New Roman" w:hAnsi="Times New Roman"/>
          <w:sz w:val="22"/>
        </w:rPr>
        <w:t>12, 14</w:t>
      </w:r>
      <w:r w:rsidR="005C54C7">
        <w:rPr>
          <w:rFonts w:ascii="Times New Roman" w:hAnsi="Times New Roman"/>
          <w:sz w:val="22"/>
        </w:rPr>
        <w:t xml:space="preserve"> to</w:t>
      </w:r>
      <w:r w:rsidR="00C1036F">
        <w:rPr>
          <w:rFonts w:ascii="Times New Roman" w:hAnsi="Times New Roman"/>
          <w:sz w:val="22"/>
        </w:rPr>
        <w:t xml:space="preserve"> 16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C1036F" w:rsidRDefault="00C1036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UNDER FIRE, Chapter 5</w:t>
      </w:r>
    </w:p>
    <w:p w:rsidR="00D94158" w:rsidRDefault="00D94158" w:rsidP="00146C5D">
      <w:pPr>
        <w:rPr>
          <w:rFonts w:ascii="Times New Roman" w:hAnsi="Times New Roman"/>
          <w:sz w:val="22"/>
        </w:rPr>
      </w:pPr>
    </w:p>
    <w:p w:rsidR="00D94158" w:rsidRDefault="00D94158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R. </w:t>
      </w:r>
      <w:proofErr w:type="spellStart"/>
      <w:r>
        <w:rPr>
          <w:rFonts w:ascii="Times New Roman" w:hAnsi="Times New Roman"/>
          <w:sz w:val="22"/>
        </w:rPr>
        <w:t>Kuttner</w:t>
      </w:r>
      <w:proofErr w:type="spellEnd"/>
      <w:r>
        <w:rPr>
          <w:rFonts w:ascii="Times New Roman" w:hAnsi="Times New Roman"/>
          <w:sz w:val="22"/>
        </w:rPr>
        <w:t xml:space="preserve">, “Playing Ourselves for Fools,” </w:t>
      </w:r>
      <w:r>
        <w:rPr>
          <w:rFonts w:ascii="Times New Roman" w:hAnsi="Times New Roman"/>
          <w:sz w:val="22"/>
          <w:u w:val="single"/>
        </w:rPr>
        <w:t>The American Prospect</w:t>
      </w:r>
      <w:r>
        <w:rPr>
          <w:rFonts w:ascii="Times New Roman" w:hAnsi="Times New Roman"/>
          <w:sz w:val="22"/>
        </w:rPr>
        <w:t xml:space="preserve"> (January 25, 2010)</w:t>
      </w:r>
    </w:p>
    <w:p w:rsidR="00D94158" w:rsidRPr="00D94158" w:rsidRDefault="008F5ADF" w:rsidP="00A11116">
      <w:pPr>
        <w:ind w:left="720"/>
        <w:rPr>
          <w:rFonts w:ascii="Times New Roman" w:hAnsi="Times New Roman"/>
          <w:sz w:val="22"/>
        </w:rPr>
      </w:pPr>
      <w:hyperlink r:id="rId19" w:history="1">
        <w:r w:rsidR="00D94158" w:rsidRPr="00293777">
          <w:rPr>
            <w:rStyle w:val="Hyperlink"/>
            <w:rFonts w:ascii="Times New Roman" w:hAnsi="Times New Roman"/>
            <w:sz w:val="22"/>
          </w:rPr>
          <w:t>http://www.prospect.org/cs/articles?article=playing_ourselves_for_fools</w:t>
        </w:r>
      </w:hyperlink>
      <w:r w:rsidR="00D94158">
        <w:rPr>
          <w:rFonts w:ascii="Times New Roman" w:hAnsi="Times New Roman"/>
          <w:sz w:val="22"/>
        </w:rPr>
        <w:t xml:space="preserve"> </w:t>
      </w:r>
    </w:p>
    <w:p w:rsidR="00954CA8" w:rsidRDefault="00954CA8" w:rsidP="00A11116">
      <w:pPr>
        <w:ind w:left="720"/>
        <w:rPr>
          <w:rFonts w:ascii="Times New Roman" w:hAnsi="Times New Roman"/>
          <w:b/>
          <w:sz w:val="22"/>
        </w:rPr>
      </w:pPr>
    </w:p>
    <w:p w:rsidR="00B5546D" w:rsidRDefault="00B5546D" w:rsidP="00A11116">
      <w:pPr>
        <w:ind w:left="720"/>
        <w:rPr>
          <w:rFonts w:ascii="Times New Roman" w:hAnsi="Times New Roman"/>
          <w:b/>
          <w:sz w:val="22"/>
        </w:rPr>
      </w:pPr>
    </w:p>
    <w:p w:rsidR="00954CA8" w:rsidRDefault="00954CA8" w:rsidP="00BB54DA">
      <w:pPr>
        <w:rPr>
          <w:rFonts w:ascii="Times New Roman" w:hAnsi="Times New Roman"/>
          <w:b/>
          <w:sz w:val="22"/>
        </w:rPr>
      </w:pPr>
    </w:p>
    <w:p w:rsidR="00954CA8" w:rsidRDefault="00954CA8" w:rsidP="00BB54DA">
      <w:pPr>
        <w:rPr>
          <w:rFonts w:ascii="Times New Roman" w:hAnsi="Times New Roman"/>
          <w:b/>
          <w:sz w:val="22"/>
        </w:rPr>
      </w:pPr>
    </w:p>
    <w:p w:rsidR="008F4DFB" w:rsidRDefault="005C1973" w:rsidP="00BB54D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VII.</w:t>
      </w:r>
      <w:r>
        <w:rPr>
          <w:rFonts w:ascii="Times New Roman" w:hAnsi="Times New Roman"/>
          <w:b/>
          <w:sz w:val="22"/>
        </w:rPr>
        <w:tab/>
        <w:t xml:space="preserve">Quotas </w:t>
      </w:r>
      <w:r w:rsidR="0095368A">
        <w:rPr>
          <w:rFonts w:ascii="Times New Roman" w:hAnsi="Times New Roman"/>
          <w:b/>
          <w:sz w:val="22"/>
        </w:rPr>
        <w:t xml:space="preserve">and Trade Agreements </w:t>
      </w:r>
      <w:r>
        <w:rPr>
          <w:rFonts w:ascii="Times New Roman" w:hAnsi="Times New Roman"/>
          <w:b/>
          <w:sz w:val="22"/>
        </w:rPr>
        <w:t>(</w:t>
      </w:r>
      <w:r w:rsidR="00DE2B64">
        <w:rPr>
          <w:rFonts w:ascii="Times New Roman" w:hAnsi="Times New Roman"/>
          <w:b/>
          <w:sz w:val="22"/>
        </w:rPr>
        <w:t xml:space="preserve">November </w:t>
      </w:r>
      <w:r w:rsidR="00A72F9B">
        <w:rPr>
          <w:rFonts w:ascii="Times New Roman" w:hAnsi="Times New Roman"/>
          <w:b/>
          <w:sz w:val="22"/>
        </w:rPr>
        <w:t>17-December 2</w:t>
      </w:r>
      <w:r w:rsidR="008F4DFB">
        <w:rPr>
          <w:rFonts w:ascii="Times New Roman" w:hAnsi="Times New Roman"/>
          <w:b/>
          <w:sz w:val="22"/>
        </w:rPr>
        <w:t>)</w:t>
      </w:r>
    </w:p>
    <w:p w:rsidR="00633EB5" w:rsidRDefault="00633EB5" w:rsidP="00A11116">
      <w:pPr>
        <w:ind w:left="720" w:hanging="720"/>
        <w:rPr>
          <w:rFonts w:ascii="Times New Roman" w:hAnsi="Times New Roman"/>
          <w:b/>
          <w:sz w:val="22"/>
        </w:rPr>
      </w:pPr>
    </w:p>
    <w:p w:rsidR="00E00C15" w:rsidRDefault="0095368A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TEXT, </w:t>
      </w:r>
      <w:r w:rsidR="003747AB">
        <w:rPr>
          <w:rFonts w:ascii="Times New Roman" w:hAnsi="Times New Roman"/>
          <w:sz w:val="22"/>
        </w:rPr>
        <w:t xml:space="preserve">Chapter 8, 10-16; </w:t>
      </w:r>
      <w:r>
        <w:rPr>
          <w:rFonts w:ascii="Times New Roman" w:hAnsi="Times New Roman"/>
          <w:sz w:val="22"/>
        </w:rPr>
        <w:t>Chapter 10</w:t>
      </w:r>
      <w:r w:rsidR="00CA7DB1">
        <w:rPr>
          <w:rFonts w:ascii="Times New Roman" w:hAnsi="Times New Roman"/>
          <w:sz w:val="22"/>
        </w:rPr>
        <w:t>, pp. 9</w:t>
      </w:r>
      <w:r w:rsidR="00BE7ED2">
        <w:rPr>
          <w:rFonts w:ascii="Times New Roman" w:hAnsi="Times New Roman"/>
          <w:sz w:val="22"/>
        </w:rPr>
        <w:t>-20</w:t>
      </w:r>
      <w:r w:rsidR="00880E95">
        <w:rPr>
          <w:rFonts w:ascii="Times New Roman" w:hAnsi="Times New Roman"/>
          <w:sz w:val="22"/>
        </w:rPr>
        <w:tab/>
      </w:r>
    </w:p>
    <w:p w:rsidR="00E00C15" w:rsidRDefault="00E00C15" w:rsidP="00A11116">
      <w:pPr>
        <w:ind w:left="720"/>
        <w:rPr>
          <w:rFonts w:ascii="Times New Roman" w:hAnsi="Times New Roman"/>
          <w:sz w:val="22"/>
        </w:rPr>
      </w:pPr>
    </w:p>
    <w:p w:rsidR="00E00C15" w:rsidRDefault="008F4DF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CHOICE, Chapter </w:t>
      </w:r>
      <w:r w:rsidR="00C1036F">
        <w:rPr>
          <w:rFonts w:ascii="Times New Roman" w:hAnsi="Times New Roman"/>
          <w:sz w:val="22"/>
        </w:rPr>
        <w:t>8</w:t>
      </w:r>
      <w:r w:rsidR="00880E95">
        <w:rPr>
          <w:rFonts w:ascii="Times New Roman" w:hAnsi="Times New Roman"/>
          <w:sz w:val="22"/>
        </w:rPr>
        <w:tab/>
      </w:r>
    </w:p>
    <w:p w:rsidR="00EB50DF" w:rsidRDefault="00EB50DF" w:rsidP="00A11116">
      <w:pPr>
        <w:ind w:left="720"/>
        <w:rPr>
          <w:rFonts w:ascii="Times New Roman" w:hAnsi="Times New Roman"/>
          <w:sz w:val="22"/>
        </w:rPr>
      </w:pPr>
    </w:p>
    <w:p w:rsidR="0089339E" w:rsidRDefault="005C1973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Chiquita Brands International</w:t>
      </w:r>
      <w:r>
        <w:rPr>
          <w:rFonts w:ascii="Times New Roman" w:hAnsi="Times New Roman"/>
          <w:sz w:val="22"/>
        </w:rPr>
        <w:t xml:space="preserve"> (Harvard Business School Publishing: 1996)</w:t>
      </w: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Krugman, “The Uncomfortable Truth about NAFTA: It’s Foreign Policy, Stupid,” </w:t>
      </w:r>
    </w:p>
    <w:p w:rsidR="00A72F9B" w:rsidRDefault="00A72F9B" w:rsidP="00A11116">
      <w:pPr>
        <w:ind w:left="720"/>
        <w:rPr>
          <w:rFonts w:ascii="Times New Roman" w:hAnsi="Times New Roman"/>
          <w:sz w:val="22"/>
        </w:rPr>
      </w:pPr>
      <w:r w:rsidRPr="00A72F9B">
        <w:rPr>
          <w:rFonts w:ascii="Times New Roman" w:hAnsi="Times New Roman"/>
          <w:sz w:val="22"/>
          <w:u w:val="single"/>
        </w:rPr>
        <w:t>Foreign Affairs</w:t>
      </w:r>
      <w:r>
        <w:rPr>
          <w:rFonts w:ascii="Times New Roman" w:hAnsi="Times New Roman"/>
          <w:sz w:val="22"/>
        </w:rPr>
        <w:t xml:space="preserve"> (Nov/Dec 1993)</w:t>
      </w:r>
    </w:p>
    <w:p w:rsidR="00954CA8" w:rsidRDefault="00954CA8" w:rsidP="00A11116">
      <w:pPr>
        <w:ind w:left="720"/>
        <w:rPr>
          <w:rFonts w:ascii="Times New Roman" w:hAnsi="Times New Roman"/>
          <w:sz w:val="22"/>
        </w:rPr>
      </w:pPr>
    </w:p>
    <w:p w:rsidR="00954CA8" w:rsidRDefault="00954CA8" w:rsidP="00954CA8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Public Citizen, “NAFTA at 20: </w:t>
      </w:r>
      <w:r w:rsidRPr="00954CA8">
        <w:rPr>
          <w:rFonts w:ascii="Times New Roman" w:hAnsi="Times New Roman"/>
          <w:sz w:val="22"/>
        </w:rPr>
        <w:t>One Million Lost U.S. Jobs …</w:t>
      </w:r>
      <w:r>
        <w:rPr>
          <w:rFonts w:ascii="Times New Roman" w:hAnsi="Times New Roman"/>
          <w:sz w:val="22"/>
        </w:rPr>
        <w:t>,</w:t>
      </w:r>
      <w:r w:rsidRPr="00954CA8">
        <w:rPr>
          <w:rFonts w:ascii="Times New Roman" w:hAnsi="Times New Roman"/>
          <w:sz w:val="22"/>
        </w:rPr>
        <w:t>” (</w:t>
      </w:r>
      <w:r>
        <w:rPr>
          <w:rFonts w:ascii="Times New Roman" w:hAnsi="Times New Roman"/>
          <w:sz w:val="22"/>
        </w:rPr>
        <w:t xml:space="preserve">December 2013); </w:t>
      </w:r>
      <w:hyperlink r:id="rId20" w:history="1">
        <w:r w:rsidRPr="00A07C54">
          <w:rPr>
            <w:rStyle w:val="Hyperlink"/>
            <w:rFonts w:ascii="Times New Roman" w:hAnsi="Times New Roman"/>
            <w:sz w:val="22"/>
          </w:rPr>
          <w:t>http://www.citizen.org/documents/press-release-NAFTA-at-20.pdf</w:t>
        </w:r>
      </w:hyperlink>
      <w:r>
        <w:rPr>
          <w:rFonts w:ascii="Times New Roman" w:hAnsi="Times New Roman"/>
          <w:sz w:val="22"/>
        </w:rPr>
        <w:t xml:space="preserve"> </w:t>
      </w:r>
    </w:p>
    <w:p w:rsidR="00954CA8" w:rsidRDefault="00954CA8" w:rsidP="00954CA8">
      <w:pPr>
        <w:ind w:left="720"/>
        <w:rPr>
          <w:rFonts w:ascii="Times New Roman" w:hAnsi="Times New Roman"/>
          <w:sz w:val="22"/>
        </w:rPr>
      </w:pPr>
    </w:p>
    <w:p w:rsidR="001273E3" w:rsidRDefault="001273E3" w:rsidP="001273E3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A. </w:t>
      </w:r>
      <w:r w:rsidR="00954CA8" w:rsidRPr="001273E3">
        <w:rPr>
          <w:rFonts w:ascii="Times New Roman" w:hAnsi="Times New Roman"/>
          <w:sz w:val="22"/>
        </w:rPr>
        <w:t xml:space="preserve">Posen, “The Errors of Conservatives Obscure the Case for Trade,” </w:t>
      </w:r>
      <w:r w:rsidR="00954CA8" w:rsidRPr="001273E3">
        <w:rPr>
          <w:rFonts w:ascii="Times New Roman" w:hAnsi="Times New Roman"/>
          <w:sz w:val="22"/>
          <w:u w:val="single"/>
        </w:rPr>
        <w:t xml:space="preserve">Financial Times </w:t>
      </w:r>
    </w:p>
    <w:p w:rsidR="00954CA8" w:rsidRPr="001273E3" w:rsidRDefault="00954CA8" w:rsidP="001273E3">
      <w:pPr>
        <w:ind w:firstLine="720"/>
        <w:rPr>
          <w:rFonts w:ascii="Times New Roman" w:hAnsi="Times New Roman"/>
          <w:sz w:val="22"/>
        </w:rPr>
      </w:pPr>
      <w:r w:rsidRPr="001273E3">
        <w:rPr>
          <w:rFonts w:ascii="Times New Roman" w:hAnsi="Times New Roman"/>
          <w:sz w:val="22"/>
        </w:rPr>
        <w:t>(</w:t>
      </w:r>
      <w:r w:rsidR="001273E3">
        <w:rPr>
          <w:rFonts w:ascii="Times New Roman" w:hAnsi="Times New Roman"/>
          <w:sz w:val="22"/>
        </w:rPr>
        <w:t xml:space="preserve">July 22, 2014); </w:t>
      </w:r>
      <w:hyperlink r:id="rId21" w:history="1">
        <w:r w:rsidR="001273E3" w:rsidRPr="00A07C54">
          <w:rPr>
            <w:rStyle w:val="Hyperlink"/>
            <w:rFonts w:ascii="Times New Roman" w:hAnsi="Times New Roman"/>
            <w:sz w:val="22"/>
          </w:rPr>
          <w:t>http://www.iie.com/publications/opeds/oped.cfm?ResearchID=2648</w:t>
        </w:r>
      </w:hyperlink>
      <w:r w:rsidR="001273E3">
        <w:rPr>
          <w:rFonts w:ascii="Times New Roman" w:hAnsi="Times New Roman"/>
          <w:sz w:val="22"/>
        </w:rPr>
        <w:t xml:space="preserve"> </w:t>
      </w:r>
    </w:p>
    <w:p w:rsidR="00AE14F6" w:rsidRDefault="00AE14F6" w:rsidP="00A11116">
      <w:pPr>
        <w:ind w:left="720"/>
        <w:rPr>
          <w:rFonts w:ascii="Times New Roman" w:hAnsi="Times New Roman"/>
          <w:b/>
          <w:sz w:val="22"/>
          <w:u w:val="single"/>
        </w:rPr>
      </w:pPr>
    </w:p>
    <w:p w:rsidR="00AE14F6" w:rsidRDefault="00AE14F6" w:rsidP="00A11116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R. Ferguson, “Free Trade: What Do Economists Really Know?” (Oct 2004);</w:t>
      </w:r>
    </w:p>
    <w:p w:rsidR="00AE14F6" w:rsidRDefault="00AE14F6" w:rsidP="00A111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hyperlink r:id="rId22" w:history="1">
        <w:r w:rsidRPr="003A6571">
          <w:rPr>
            <w:rStyle w:val="Hyperlink"/>
            <w:rFonts w:ascii="Times New Roman" w:hAnsi="Times New Roman"/>
            <w:sz w:val="22"/>
          </w:rPr>
          <w:t>http://www.federalreserve.gov/boarddocs/speeches/2004/20041007/default.htm</w:t>
        </w:r>
      </w:hyperlink>
    </w:p>
    <w:p w:rsidR="00AE14F6" w:rsidRDefault="00AE14F6" w:rsidP="00A11116">
      <w:pPr>
        <w:ind w:left="720"/>
        <w:rPr>
          <w:rFonts w:ascii="Times New Roman" w:hAnsi="Times New Roman"/>
          <w:b/>
          <w:sz w:val="22"/>
          <w:u w:val="single"/>
        </w:rPr>
      </w:pPr>
    </w:p>
    <w:p w:rsidR="000C14E0" w:rsidRDefault="000C14E0" w:rsidP="00A11116">
      <w:pPr>
        <w:rPr>
          <w:rFonts w:ascii="Times New Roman" w:hAnsi="Times New Roman"/>
          <w:b/>
          <w:sz w:val="22"/>
          <w:u w:val="single"/>
        </w:rPr>
      </w:pPr>
    </w:p>
    <w:p w:rsidR="00543AE6" w:rsidRDefault="00543AE6" w:rsidP="00A11116">
      <w:pPr>
        <w:rPr>
          <w:rFonts w:ascii="Times New Roman" w:hAnsi="Times New Roman"/>
          <w:b/>
          <w:sz w:val="22"/>
        </w:rPr>
      </w:pPr>
    </w:p>
    <w:p w:rsidR="00470264" w:rsidRPr="001B6D11" w:rsidRDefault="00B5546D" w:rsidP="00A1111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/>
          <w:sz w:val="22"/>
        </w:rPr>
      </w:pPr>
      <w:r w:rsidRPr="001B6D11">
        <w:rPr>
          <w:rFonts w:ascii="Times New Roman" w:hAnsi="Times New Roman"/>
          <w:b/>
          <w:bCs/>
          <w:sz w:val="22"/>
        </w:rPr>
        <w:t xml:space="preserve">Workers, </w:t>
      </w:r>
      <w:r w:rsidR="00470264" w:rsidRPr="001B6D11">
        <w:rPr>
          <w:rFonts w:ascii="Times New Roman" w:hAnsi="Times New Roman"/>
          <w:b/>
          <w:bCs/>
          <w:sz w:val="22"/>
        </w:rPr>
        <w:t>Trade and Labor Standards</w:t>
      </w:r>
      <w:r w:rsidR="008E071F" w:rsidRPr="001B6D11">
        <w:rPr>
          <w:rFonts w:ascii="Times New Roman" w:hAnsi="Times New Roman"/>
          <w:b/>
          <w:bCs/>
          <w:sz w:val="22"/>
        </w:rPr>
        <w:t xml:space="preserve"> (</w:t>
      </w:r>
      <w:r w:rsidR="00A72F9B">
        <w:rPr>
          <w:rFonts w:ascii="Times New Roman" w:hAnsi="Times New Roman"/>
          <w:b/>
          <w:bCs/>
          <w:sz w:val="22"/>
        </w:rPr>
        <w:t>December 3-9</w:t>
      </w:r>
      <w:r w:rsidR="008E071F" w:rsidRPr="001B6D11">
        <w:rPr>
          <w:rFonts w:ascii="Times New Roman" w:hAnsi="Times New Roman"/>
          <w:b/>
          <w:bCs/>
          <w:sz w:val="22"/>
        </w:rPr>
        <w:t>)</w:t>
      </w:r>
    </w:p>
    <w:p w:rsidR="00470264" w:rsidRPr="00470264" w:rsidRDefault="00470264" w:rsidP="00A11116">
      <w:pPr>
        <w:rPr>
          <w:rFonts w:ascii="Times New Roman" w:hAnsi="Times New Roman"/>
          <w:b/>
          <w:bCs/>
          <w:sz w:val="22"/>
        </w:rPr>
      </w:pPr>
    </w:p>
    <w:p w:rsidR="00EB50DF" w:rsidRDefault="00EB50DF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</w:t>
      </w:r>
      <w:r w:rsidR="000C14E0">
        <w:rPr>
          <w:rFonts w:ascii="Times New Roman" w:hAnsi="Times New Roman"/>
          <w:sz w:val="22"/>
        </w:rPr>
        <w:t>DER FIRE, Chapter 6, pp. 204-18</w:t>
      </w:r>
      <w:r w:rsidRPr="00EC7B2E">
        <w:rPr>
          <w:rFonts w:ascii="Times New Roman" w:hAnsi="Times New Roman"/>
          <w:sz w:val="22"/>
        </w:rPr>
        <w:t xml:space="preserve"> </w:t>
      </w:r>
    </w:p>
    <w:p w:rsidR="00EB50DF" w:rsidRDefault="00EB50DF" w:rsidP="00A11116">
      <w:pPr>
        <w:rPr>
          <w:rFonts w:ascii="Times New Roman" w:hAnsi="Times New Roman"/>
          <w:sz w:val="22"/>
        </w:rPr>
      </w:pPr>
    </w:p>
    <w:p w:rsidR="008419F7" w:rsidRDefault="008419F7" w:rsidP="00A11116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</w:t>
      </w:r>
      <w:proofErr w:type="spellStart"/>
      <w:r>
        <w:rPr>
          <w:rFonts w:ascii="Times New Roman" w:hAnsi="Times New Roman"/>
          <w:sz w:val="22"/>
        </w:rPr>
        <w:t>Rivoli</w:t>
      </w:r>
      <w:proofErr w:type="spellEnd"/>
      <w:r>
        <w:rPr>
          <w:rFonts w:ascii="Times New Roman" w:hAnsi="Times New Roman"/>
          <w:sz w:val="22"/>
        </w:rPr>
        <w:t xml:space="preserve">, “Sisters in Time,” Chapter 6, </w:t>
      </w:r>
      <w:r w:rsidRPr="008419F7">
        <w:rPr>
          <w:rFonts w:ascii="Times New Roman" w:hAnsi="Times New Roman"/>
          <w:sz w:val="22"/>
          <w:u w:val="single"/>
        </w:rPr>
        <w:t>The Travels of a T-Shirt in the Global Economy</w:t>
      </w:r>
      <w:r>
        <w:rPr>
          <w:rFonts w:ascii="Times New Roman" w:hAnsi="Times New Roman"/>
          <w:sz w:val="22"/>
        </w:rPr>
        <w:t xml:space="preserve"> (Wiley: 2005)</w:t>
      </w:r>
      <w:r w:rsidR="004E141F">
        <w:rPr>
          <w:rFonts w:ascii="Times New Roman" w:hAnsi="Times New Roman"/>
          <w:sz w:val="22"/>
        </w:rPr>
        <w:t xml:space="preserve"> </w:t>
      </w:r>
      <w:r w:rsidR="00791909">
        <w:rPr>
          <w:rFonts w:ascii="Times New Roman" w:hAnsi="Times New Roman"/>
          <w:sz w:val="22"/>
        </w:rPr>
        <w:t xml:space="preserve"> </w:t>
      </w:r>
      <w:r w:rsidR="00791909" w:rsidRPr="00791909">
        <w:rPr>
          <w:rFonts w:ascii="Times New Roman" w:hAnsi="Times New Roman"/>
          <w:sz w:val="22"/>
        </w:rPr>
        <w:t>(</w:t>
      </w:r>
      <w:r w:rsidR="00791909" w:rsidRPr="00791909">
        <w:rPr>
          <w:rFonts w:ascii="Times New Roman" w:hAnsi="Times New Roman"/>
          <w:i/>
          <w:sz w:val="22"/>
        </w:rPr>
        <w:t>Google Drive</w:t>
      </w:r>
      <w:r w:rsidR="00791909" w:rsidRPr="00791909">
        <w:rPr>
          <w:rFonts w:ascii="Times New Roman" w:hAnsi="Times New Roman"/>
          <w:sz w:val="22"/>
        </w:rPr>
        <w:t>)</w:t>
      </w:r>
    </w:p>
    <w:p w:rsidR="00874C9F" w:rsidRPr="00874C9F" w:rsidRDefault="00874C9F" w:rsidP="00A11116">
      <w:pPr>
        <w:ind w:left="720"/>
        <w:rPr>
          <w:rFonts w:ascii="Times New Roman" w:hAnsi="Times New Roman"/>
          <w:sz w:val="22"/>
        </w:rPr>
      </w:pPr>
    </w:p>
    <w:p w:rsidR="008E071F" w:rsidRDefault="008E071F" w:rsidP="00A11116">
      <w:pPr>
        <w:ind w:left="720"/>
        <w:rPr>
          <w:rFonts w:ascii="Times New Roman" w:hAnsi="Times New Roman"/>
          <w:sz w:val="22"/>
          <w:szCs w:val="22"/>
        </w:rPr>
      </w:pPr>
      <w:r w:rsidRPr="0008571D">
        <w:rPr>
          <w:rFonts w:ascii="Times New Roman" w:hAnsi="Times New Roman"/>
          <w:sz w:val="22"/>
          <w:szCs w:val="22"/>
          <w:u w:val="single"/>
        </w:rPr>
        <w:t>Hitting the Wall: Nike and International Labor Practices</w:t>
      </w:r>
      <w:r w:rsidRPr="0008571D">
        <w:rPr>
          <w:rFonts w:ascii="Times New Roman" w:hAnsi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08571D">
            <w:rPr>
              <w:rFonts w:ascii="Times New Roman" w:hAnsi="Times New Roman"/>
              <w:sz w:val="22"/>
              <w:szCs w:val="22"/>
            </w:rPr>
            <w:t>Harvard</w:t>
          </w:r>
        </w:smartTag>
        <w:r w:rsidRPr="0008571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08571D">
            <w:rPr>
              <w:rFonts w:ascii="Times New Roman" w:hAnsi="Times New Roman"/>
              <w:sz w:val="22"/>
              <w:szCs w:val="22"/>
            </w:rPr>
            <w:t>Business</w:t>
          </w:r>
        </w:smartTag>
        <w:r w:rsidRPr="0008571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8571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08571D">
        <w:rPr>
          <w:rFonts w:ascii="Times New Roman" w:hAnsi="Times New Roman"/>
          <w:sz w:val="22"/>
          <w:szCs w:val="22"/>
        </w:rPr>
        <w:t xml:space="preserve"> Publishing: 2000)</w:t>
      </w:r>
    </w:p>
    <w:p w:rsidR="00067DC9" w:rsidRDefault="00067DC9" w:rsidP="00A11116">
      <w:pPr>
        <w:ind w:left="720"/>
        <w:rPr>
          <w:rFonts w:ascii="Times New Roman" w:hAnsi="Times New Roman"/>
          <w:sz w:val="22"/>
          <w:szCs w:val="22"/>
        </w:rPr>
      </w:pPr>
    </w:p>
    <w:p w:rsidR="00067DC9" w:rsidRDefault="0040385F" w:rsidP="00A1111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067DC9">
        <w:rPr>
          <w:rFonts w:ascii="Times New Roman" w:hAnsi="Times New Roman"/>
          <w:sz w:val="22"/>
          <w:szCs w:val="22"/>
        </w:rPr>
        <w:t xml:space="preserve">Harrison and J. </w:t>
      </w:r>
      <w:proofErr w:type="spellStart"/>
      <w:r w:rsidR="00067DC9">
        <w:rPr>
          <w:rFonts w:ascii="Times New Roman" w:hAnsi="Times New Roman"/>
          <w:sz w:val="22"/>
          <w:szCs w:val="22"/>
        </w:rPr>
        <w:t>Scorse</w:t>
      </w:r>
      <w:proofErr w:type="spellEnd"/>
      <w:r w:rsidR="00067DC9">
        <w:rPr>
          <w:rFonts w:ascii="Times New Roman" w:hAnsi="Times New Roman"/>
          <w:sz w:val="22"/>
          <w:szCs w:val="22"/>
        </w:rPr>
        <w:t>, “Improving the Conditions of Workers: Minimum Wage Legislation and Anti-Sweatshop Activism,” California Management Review (Winter 2006)</w:t>
      </w:r>
      <w:r w:rsidR="00053CBB">
        <w:rPr>
          <w:rFonts w:ascii="Times New Roman" w:hAnsi="Times New Roman"/>
          <w:sz w:val="22"/>
          <w:szCs w:val="22"/>
        </w:rPr>
        <w:t>, pp. 144-60</w:t>
      </w:r>
      <w:r w:rsidR="00067DC9">
        <w:rPr>
          <w:rFonts w:ascii="Times New Roman" w:hAnsi="Times New Roman"/>
          <w:sz w:val="22"/>
          <w:szCs w:val="22"/>
        </w:rPr>
        <w:t xml:space="preserve">; </w:t>
      </w:r>
      <w:hyperlink r:id="rId23" w:history="1">
        <w:r w:rsidR="00953178" w:rsidRPr="00953178">
          <w:rPr>
            <w:rStyle w:val="Hyperlink"/>
            <w:rFonts w:ascii="Times New Roman" w:hAnsi="Times New Roman"/>
            <w:sz w:val="22"/>
            <w:szCs w:val="22"/>
          </w:rPr>
          <w:t>http://siteresources.worldbank.org/INTTRADERESEARCH/Resources/544824-1282767179859/ImprovingConditions_of_Workers.pdf</w:t>
        </w:r>
      </w:hyperlink>
      <w:r w:rsidR="00A31621">
        <w:t xml:space="preserve"> </w:t>
      </w:r>
    </w:p>
    <w:p w:rsidR="00411AD8" w:rsidRDefault="00411AD8" w:rsidP="00A11116">
      <w:pPr>
        <w:ind w:left="720"/>
        <w:rPr>
          <w:rFonts w:ascii="Times New Roman" w:hAnsi="Times New Roman"/>
          <w:sz w:val="22"/>
          <w:szCs w:val="22"/>
        </w:rPr>
      </w:pPr>
    </w:p>
    <w:p w:rsidR="005F1F78" w:rsidRPr="00411AD8" w:rsidRDefault="005F1F78" w:rsidP="00A1111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J. </w:t>
      </w:r>
      <w:proofErr w:type="spellStart"/>
      <w:r>
        <w:rPr>
          <w:rFonts w:ascii="Times New Roman" w:hAnsi="Times New Roman"/>
          <w:sz w:val="22"/>
          <w:szCs w:val="22"/>
        </w:rPr>
        <w:t>DeParle</w:t>
      </w:r>
      <w:proofErr w:type="spellEnd"/>
      <w:r>
        <w:rPr>
          <w:rFonts w:ascii="Times New Roman" w:hAnsi="Times New Roman"/>
          <w:sz w:val="22"/>
          <w:szCs w:val="22"/>
        </w:rPr>
        <w:t xml:space="preserve">, “Should We Globalize Labor Too?” </w:t>
      </w:r>
      <w:r>
        <w:rPr>
          <w:rFonts w:ascii="Times New Roman" w:hAnsi="Times New Roman"/>
          <w:sz w:val="22"/>
          <w:szCs w:val="22"/>
          <w:u w:val="single"/>
        </w:rPr>
        <w:t>New York Times</w:t>
      </w:r>
      <w:r>
        <w:rPr>
          <w:rFonts w:ascii="Times New Roman" w:hAnsi="Times New Roman"/>
          <w:sz w:val="22"/>
          <w:szCs w:val="22"/>
        </w:rPr>
        <w:t xml:space="preserve"> (June 10, 2007)</w:t>
      </w:r>
    </w:p>
    <w:p w:rsidR="00411AD8" w:rsidRPr="00411AD8" w:rsidRDefault="00411AD8" w:rsidP="00A11116">
      <w:r>
        <w:tab/>
      </w:r>
      <w:r w:rsidRPr="00411AD8">
        <w:t xml:space="preserve"> </w:t>
      </w:r>
    </w:p>
    <w:sectPr w:rsidR="00411AD8" w:rsidRPr="00411AD8">
      <w:footerReference w:type="even" r:id="rId24"/>
      <w:footerReference w:type="default" r:id="rId25"/>
      <w:pgSz w:w="12240" w:h="15840"/>
      <w:pgMar w:top="81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DF" w:rsidRDefault="008F5ADF">
      <w:r>
        <w:separator/>
      </w:r>
    </w:p>
  </w:endnote>
  <w:endnote w:type="continuationSeparator" w:id="0">
    <w:p w:rsidR="008F5ADF" w:rsidRDefault="008F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6D" w:rsidRDefault="00B5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46D" w:rsidRDefault="00B55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6D" w:rsidRDefault="00B5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C36"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6D" w:rsidRDefault="00B5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DF" w:rsidRDefault="008F5ADF">
      <w:r>
        <w:separator/>
      </w:r>
    </w:p>
  </w:footnote>
  <w:footnote w:type="continuationSeparator" w:id="0">
    <w:p w:rsidR="008F5ADF" w:rsidRDefault="008F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790"/>
    <w:multiLevelType w:val="hybridMultilevel"/>
    <w:tmpl w:val="BEA8AF0A"/>
    <w:lvl w:ilvl="0" w:tplc="DB3652D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017E"/>
    <w:multiLevelType w:val="singleLevel"/>
    <w:tmpl w:val="DDB8720C"/>
    <w:lvl w:ilvl="0">
      <w:start w:val="2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62621B"/>
    <w:multiLevelType w:val="hybridMultilevel"/>
    <w:tmpl w:val="0A4A22D6"/>
    <w:lvl w:ilvl="0" w:tplc="B1B4B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C12CD"/>
    <w:multiLevelType w:val="hybridMultilevel"/>
    <w:tmpl w:val="FFCCE822"/>
    <w:lvl w:ilvl="0" w:tplc="2F00829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14BD5"/>
    <w:multiLevelType w:val="singleLevel"/>
    <w:tmpl w:val="CCD8F4D4"/>
    <w:lvl w:ilvl="0">
      <w:start w:val="4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A173A87"/>
    <w:multiLevelType w:val="multilevel"/>
    <w:tmpl w:val="9A10FFA2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82545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C9538A2"/>
    <w:multiLevelType w:val="hybridMultilevel"/>
    <w:tmpl w:val="9A10FFA2"/>
    <w:lvl w:ilvl="0" w:tplc="13F036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7"/>
    <w:rsid w:val="00002142"/>
    <w:rsid w:val="000367C9"/>
    <w:rsid w:val="000411A0"/>
    <w:rsid w:val="00046B6A"/>
    <w:rsid w:val="00052E52"/>
    <w:rsid w:val="00053CBB"/>
    <w:rsid w:val="00054DE5"/>
    <w:rsid w:val="00065958"/>
    <w:rsid w:val="00067DC9"/>
    <w:rsid w:val="00075546"/>
    <w:rsid w:val="00080631"/>
    <w:rsid w:val="0008571D"/>
    <w:rsid w:val="000951BA"/>
    <w:rsid w:val="000A3B26"/>
    <w:rsid w:val="000B3777"/>
    <w:rsid w:val="000C1363"/>
    <w:rsid w:val="000C14E0"/>
    <w:rsid w:val="000D6185"/>
    <w:rsid w:val="001219D6"/>
    <w:rsid w:val="00124558"/>
    <w:rsid w:val="001273E3"/>
    <w:rsid w:val="00135BBD"/>
    <w:rsid w:val="00146C5D"/>
    <w:rsid w:val="00147946"/>
    <w:rsid w:val="00163CBA"/>
    <w:rsid w:val="001646BD"/>
    <w:rsid w:val="00166621"/>
    <w:rsid w:val="00166751"/>
    <w:rsid w:val="001A603C"/>
    <w:rsid w:val="001A7ED4"/>
    <w:rsid w:val="001B16DE"/>
    <w:rsid w:val="001B2BDF"/>
    <w:rsid w:val="001B6D11"/>
    <w:rsid w:val="001E0AD2"/>
    <w:rsid w:val="001E2B8B"/>
    <w:rsid w:val="001F0286"/>
    <w:rsid w:val="001F05BC"/>
    <w:rsid w:val="001F7CD1"/>
    <w:rsid w:val="00200668"/>
    <w:rsid w:val="0023282E"/>
    <w:rsid w:val="00235A05"/>
    <w:rsid w:val="002538EE"/>
    <w:rsid w:val="002628B1"/>
    <w:rsid w:val="00267DCC"/>
    <w:rsid w:val="002776D9"/>
    <w:rsid w:val="00277B5F"/>
    <w:rsid w:val="002821A9"/>
    <w:rsid w:val="0029478D"/>
    <w:rsid w:val="002B4DE2"/>
    <w:rsid w:val="002C2F5D"/>
    <w:rsid w:val="002C321F"/>
    <w:rsid w:val="002C7B73"/>
    <w:rsid w:val="002D160D"/>
    <w:rsid w:val="002D58A0"/>
    <w:rsid w:val="00300FB5"/>
    <w:rsid w:val="003025F2"/>
    <w:rsid w:val="00305B7E"/>
    <w:rsid w:val="00320BEA"/>
    <w:rsid w:val="00360477"/>
    <w:rsid w:val="003747AB"/>
    <w:rsid w:val="003A6EF6"/>
    <w:rsid w:val="003B0700"/>
    <w:rsid w:val="003C603A"/>
    <w:rsid w:val="003E344E"/>
    <w:rsid w:val="003F0DA9"/>
    <w:rsid w:val="003F3D7C"/>
    <w:rsid w:val="0040385F"/>
    <w:rsid w:val="00410BF3"/>
    <w:rsid w:val="00411AD8"/>
    <w:rsid w:val="0045041B"/>
    <w:rsid w:val="00470264"/>
    <w:rsid w:val="00476E4F"/>
    <w:rsid w:val="00477FB6"/>
    <w:rsid w:val="0048572B"/>
    <w:rsid w:val="004903D1"/>
    <w:rsid w:val="00494166"/>
    <w:rsid w:val="00494D77"/>
    <w:rsid w:val="004B4C74"/>
    <w:rsid w:val="004D0DB4"/>
    <w:rsid w:val="004D496D"/>
    <w:rsid w:val="004D558F"/>
    <w:rsid w:val="004E141F"/>
    <w:rsid w:val="004E6256"/>
    <w:rsid w:val="004F01A7"/>
    <w:rsid w:val="004F76F9"/>
    <w:rsid w:val="005035EE"/>
    <w:rsid w:val="00521328"/>
    <w:rsid w:val="0052756A"/>
    <w:rsid w:val="00532FE9"/>
    <w:rsid w:val="00533E58"/>
    <w:rsid w:val="00541C70"/>
    <w:rsid w:val="00543AE6"/>
    <w:rsid w:val="00552C70"/>
    <w:rsid w:val="00552CC2"/>
    <w:rsid w:val="00564614"/>
    <w:rsid w:val="005753E2"/>
    <w:rsid w:val="00590930"/>
    <w:rsid w:val="00591ACD"/>
    <w:rsid w:val="005A0597"/>
    <w:rsid w:val="005A2B40"/>
    <w:rsid w:val="005C0323"/>
    <w:rsid w:val="005C0F0F"/>
    <w:rsid w:val="005C1973"/>
    <w:rsid w:val="005C54C7"/>
    <w:rsid w:val="005E0347"/>
    <w:rsid w:val="005E1CB5"/>
    <w:rsid w:val="005F1F78"/>
    <w:rsid w:val="0060770E"/>
    <w:rsid w:val="006169FE"/>
    <w:rsid w:val="00633EB5"/>
    <w:rsid w:val="00647984"/>
    <w:rsid w:val="00661331"/>
    <w:rsid w:val="00675068"/>
    <w:rsid w:val="00694B47"/>
    <w:rsid w:val="00697477"/>
    <w:rsid w:val="006B34FF"/>
    <w:rsid w:val="006C591F"/>
    <w:rsid w:val="006F45F3"/>
    <w:rsid w:val="0072437E"/>
    <w:rsid w:val="00730807"/>
    <w:rsid w:val="0077389C"/>
    <w:rsid w:val="00774714"/>
    <w:rsid w:val="0078146E"/>
    <w:rsid w:val="00784B59"/>
    <w:rsid w:val="00791779"/>
    <w:rsid w:val="00791909"/>
    <w:rsid w:val="007957E6"/>
    <w:rsid w:val="007A1200"/>
    <w:rsid w:val="007A3C2E"/>
    <w:rsid w:val="007A7A39"/>
    <w:rsid w:val="007C38E9"/>
    <w:rsid w:val="007E12BA"/>
    <w:rsid w:val="007E62F8"/>
    <w:rsid w:val="007F2F47"/>
    <w:rsid w:val="008026FC"/>
    <w:rsid w:val="00810301"/>
    <w:rsid w:val="00821A6C"/>
    <w:rsid w:val="00834F90"/>
    <w:rsid w:val="00836F7E"/>
    <w:rsid w:val="008419F7"/>
    <w:rsid w:val="00860475"/>
    <w:rsid w:val="00870052"/>
    <w:rsid w:val="00874C9F"/>
    <w:rsid w:val="00880E95"/>
    <w:rsid w:val="0089339E"/>
    <w:rsid w:val="008A626F"/>
    <w:rsid w:val="008B57AF"/>
    <w:rsid w:val="008E071F"/>
    <w:rsid w:val="008E1517"/>
    <w:rsid w:val="008F4DFB"/>
    <w:rsid w:val="008F5ADF"/>
    <w:rsid w:val="00933C1D"/>
    <w:rsid w:val="00936105"/>
    <w:rsid w:val="00936ADC"/>
    <w:rsid w:val="00953178"/>
    <w:rsid w:val="0095368A"/>
    <w:rsid w:val="00954CA8"/>
    <w:rsid w:val="009817EE"/>
    <w:rsid w:val="00986077"/>
    <w:rsid w:val="0099470E"/>
    <w:rsid w:val="009947EA"/>
    <w:rsid w:val="009C3BBA"/>
    <w:rsid w:val="009C4855"/>
    <w:rsid w:val="00A01C70"/>
    <w:rsid w:val="00A07CB4"/>
    <w:rsid w:val="00A11116"/>
    <w:rsid w:val="00A14DB9"/>
    <w:rsid w:val="00A16CE0"/>
    <w:rsid w:val="00A233A2"/>
    <w:rsid w:val="00A26488"/>
    <w:rsid w:val="00A26C36"/>
    <w:rsid w:val="00A31621"/>
    <w:rsid w:val="00A346A0"/>
    <w:rsid w:val="00A42516"/>
    <w:rsid w:val="00A464BE"/>
    <w:rsid w:val="00A72F9B"/>
    <w:rsid w:val="00AA4DD2"/>
    <w:rsid w:val="00AE14F6"/>
    <w:rsid w:val="00AE19F9"/>
    <w:rsid w:val="00AE3B25"/>
    <w:rsid w:val="00AF7323"/>
    <w:rsid w:val="00B30767"/>
    <w:rsid w:val="00B31D33"/>
    <w:rsid w:val="00B40633"/>
    <w:rsid w:val="00B47A1A"/>
    <w:rsid w:val="00B47B14"/>
    <w:rsid w:val="00B5546D"/>
    <w:rsid w:val="00B7030D"/>
    <w:rsid w:val="00B820EC"/>
    <w:rsid w:val="00BB54DA"/>
    <w:rsid w:val="00BC58DD"/>
    <w:rsid w:val="00BD54B4"/>
    <w:rsid w:val="00BE7DF0"/>
    <w:rsid w:val="00BE7ED2"/>
    <w:rsid w:val="00BF338E"/>
    <w:rsid w:val="00C0647A"/>
    <w:rsid w:val="00C1036F"/>
    <w:rsid w:val="00C24F2E"/>
    <w:rsid w:val="00C74823"/>
    <w:rsid w:val="00C74C87"/>
    <w:rsid w:val="00C917A9"/>
    <w:rsid w:val="00CA7DB1"/>
    <w:rsid w:val="00CB0E0C"/>
    <w:rsid w:val="00CB5106"/>
    <w:rsid w:val="00CC0E02"/>
    <w:rsid w:val="00CD6132"/>
    <w:rsid w:val="00CF6576"/>
    <w:rsid w:val="00D0740C"/>
    <w:rsid w:val="00D15452"/>
    <w:rsid w:val="00D15519"/>
    <w:rsid w:val="00D22B15"/>
    <w:rsid w:val="00D24F0D"/>
    <w:rsid w:val="00D256A9"/>
    <w:rsid w:val="00D7307A"/>
    <w:rsid w:val="00D94144"/>
    <w:rsid w:val="00D94158"/>
    <w:rsid w:val="00DB4A39"/>
    <w:rsid w:val="00DC670B"/>
    <w:rsid w:val="00DE2B64"/>
    <w:rsid w:val="00DF1166"/>
    <w:rsid w:val="00E00C15"/>
    <w:rsid w:val="00E17454"/>
    <w:rsid w:val="00E210D6"/>
    <w:rsid w:val="00E30920"/>
    <w:rsid w:val="00E60F2C"/>
    <w:rsid w:val="00E8794E"/>
    <w:rsid w:val="00E966C6"/>
    <w:rsid w:val="00EA32F1"/>
    <w:rsid w:val="00EB50DF"/>
    <w:rsid w:val="00EB7027"/>
    <w:rsid w:val="00EC68AF"/>
    <w:rsid w:val="00EC7B2E"/>
    <w:rsid w:val="00F00B5E"/>
    <w:rsid w:val="00F03FEA"/>
    <w:rsid w:val="00F204B2"/>
    <w:rsid w:val="00F311E5"/>
    <w:rsid w:val="00F42F8E"/>
    <w:rsid w:val="00F43CD3"/>
    <w:rsid w:val="00F70B23"/>
    <w:rsid w:val="00F70D46"/>
    <w:rsid w:val="00F76155"/>
    <w:rsid w:val="00F85FCD"/>
    <w:rsid w:val="00FA1631"/>
    <w:rsid w:val="00FA66B8"/>
    <w:rsid w:val="00FA673B"/>
    <w:rsid w:val="00FB6ED2"/>
    <w:rsid w:val="00FC76CB"/>
    <w:rsid w:val="00FD01E0"/>
    <w:rsid w:val="00FD2094"/>
    <w:rsid w:val="00FD44B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720" w:right="-720"/>
      <w:outlineLvl w:val="2"/>
    </w:pPr>
    <w:rPr>
      <w:rFonts w:ascii="Times New Roman" w:hAnsi="Times New Roman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17EE"/>
    <w:rPr>
      <w:rFonts w:ascii="Tahoma" w:hAnsi="Tahoma" w:cs="Tahoma"/>
      <w:sz w:val="16"/>
      <w:szCs w:val="16"/>
    </w:rPr>
  </w:style>
  <w:style w:type="character" w:styleId="Strong">
    <w:name w:val="Strong"/>
    <w:qFormat/>
    <w:rsid w:val="0048572B"/>
    <w:rPr>
      <w:b/>
      <w:bCs/>
    </w:rPr>
  </w:style>
  <w:style w:type="paragraph" w:styleId="ListParagraph">
    <w:name w:val="List Paragraph"/>
    <w:basedOn w:val="Normal"/>
    <w:uiPriority w:val="34"/>
    <w:qFormat/>
    <w:rsid w:val="0095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720" w:right="-720"/>
      <w:outlineLvl w:val="2"/>
    </w:pPr>
    <w:rPr>
      <w:rFonts w:ascii="Times New Roman" w:hAnsi="Times New Roman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17EE"/>
    <w:rPr>
      <w:rFonts w:ascii="Tahoma" w:hAnsi="Tahoma" w:cs="Tahoma"/>
      <w:sz w:val="16"/>
      <w:szCs w:val="16"/>
    </w:rPr>
  </w:style>
  <w:style w:type="character" w:styleId="Strong">
    <w:name w:val="Strong"/>
    <w:qFormat/>
    <w:rsid w:val="0048572B"/>
    <w:rPr>
      <w:b/>
      <w:bCs/>
    </w:rPr>
  </w:style>
  <w:style w:type="paragraph" w:styleId="ListParagraph">
    <w:name w:val="List Paragraph"/>
    <w:basedOn w:val="Normal"/>
    <w:uiPriority w:val="34"/>
    <w:qFormat/>
    <w:rsid w:val="0095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4B2B2"/>
                <w:bottom w:val="none" w:sz="0" w:space="0" w:color="auto"/>
                <w:right w:val="single" w:sz="4" w:space="0" w:color="B4B2B2"/>
              </w:divBdr>
              <w:divsChild>
                <w:div w:id="385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esley.edu/economics/faculty/lindauer/teaching/econ214" TargetMode="External"/><Relationship Id="rId13" Type="http://schemas.openxmlformats.org/officeDocument/2006/relationships/hyperlink" Target="http://www.npr.org/series/121637143/shifting-jobs-adapting-workers" TargetMode="External"/><Relationship Id="rId18" Type="http://schemas.openxmlformats.org/officeDocument/2006/relationships/hyperlink" Target="http://progressive-economy.org/files/2012/05/tariffs.taxation.final_1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ie.com/publications/opeds/oped.cfm?ResearchID=26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karchive.org/trade/ricardo.html" TargetMode="External"/><Relationship Id="rId17" Type="http://schemas.openxmlformats.org/officeDocument/2006/relationships/hyperlink" Target="http://www.npr.org/blogs/money/2010/10/29/130917279/the-friday-podcast-cotton-war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pr.org/templates/story/story.php?storyId=16661333" TargetMode="External"/><Relationship Id="rId20" Type="http://schemas.openxmlformats.org/officeDocument/2006/relationships/hyperlink" Target="http://www.citizen.org/documents/press-release-NAFTA-at-20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laver.org/peace/outsourcing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ie.com/publications/pb/pb12-9.pdf" TargetMode="External"/><Relationship Id="rId23" Type="http://schemas.openxmlformats.org/officeDocument/2006/relationships/hyperlink" Target="http://siteresources.worldbank.org/INTTRADERESEARCH/Resources/544824-1282767179859/ImprovingConditions_of_Workers.pdf" TargetMode="External"/><Relationship Id="rId10" Type="http://schemas.openxmlformats.org/officeDocument/2006/relationships/hyperlink" Target="http://www.federalreserve.gov/newsevents/speech/bernanke20060825a.htm" TargetMode="External"/><Relationship Id="rId19" Type="http://schemas.openxmlformats.org/officeDocument/2006/relationships/hyperlink" Target="http://www.prospect.org/cs/articles?article=playing_ourselves_for_f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npr.org/tshirt/" TargetMode="External"/><Relationship Id="rId14" Type="http://schemas.openxmlformats.org/officeDocument/2006/relationships/hyperlink" Target="http://www.whitehouse.gov/sites/default/files/docs/hope_and_dreams_-_final.pdf" TargetMode="External"/><Relationship Id="rId22" Type="http://schemas.openxmlformats.org/officeDocument/2006/relationships/hyperlink" Target="http://www.federalreserve.gov/boarddocs/speeches/2004/20041007/default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9016</CharactersWithSpaces>
  <SharedDoc>false</SharedDoc>
  <HLinks>
    <vt:vector size="102" baseType="variant">
      <vt:variant>
        <vt:i4>3014702</vt:i4>
      </vt:variant>
      <vt:variant>
        <vt:i4>48</vt:i4>
      </vt:variant>
      <vt:variant>
        <vt:i4>0</vt:i4>
      </vt:variant>
      <vt:variant>
        <vt:i4>5</vt:i4>
      </vt:variant>
      <vt:variant>
        <vt:lpwstr>http://siteresources.worldbank.org/INTTRADERESEARCH/Resources/544824-1282767179859/ImprovingConditions_of_Workers.pdf</vt:lpwstr>
      </vt:variant>
      <vt:variant>
        <vt:lpwstr/>
      </vt:variant>
      <vt:variant>
        <vt:i4>5636121</vt:i4>
      </vt:variant>
      <vt:variant>
        <vt:i4>45</vt:i4>
      </vt:variant>
      <vt:variant>
        <vt:i4>0</vt:i4>
      </vt:variant>
      <vt:variant>
        <vt:i4>5</vt:i4>
      </vt:variant>
      <vt:variant>
        <vt:lpwstr>http://www.pbs.org/independentlens/chinablue/</vt:lpwstr>
      </vt:variant>
      <vt:variant>
        <vt:lpwstr/>
      </vt:variant>
      <vt:variant>
        <vt:i4>5963882</vt:i4>
      </vt:variant>
      <vt:variant>
        <vt:i4>42</vt:i4>
      </vt:variant>
      <vt:variant>
        <vt:i4>0</vt:i4>
      </vt:variant>
      <vt:variant>
        <vt:i4>5</vt:i4>
      </vt:variant>
      <vt:variant>
        <vt:lpwstr>http://www.slate.com/articles/business/the_dismal_science/1999/11/enemies_of_the_wto.html</vt:lpwstr>
      </vt:variant>
      <vt:variant>
        <vt:lpwstr/>
      </vt:variant>
      <vt:variant>
        <vt:i4>393324</vt:i4>
      </vt:variant>
      <vt:variant>
        <vt:i4>39</vt:i4>
      </vt:variant>
      <vt:variant>
        <vt:i4>0</vt:i4>
      </vt:variant>
      <vt:variant>
        <vt:i4>5</vt:i4>
      </vt:variant>
      <vt:variant>
        <vt:lpwstr>http://www.prospect.org/cs/articles?article=playing_ourselves_for_fools</vt:lpwstr>
      </vt:variant>
      <vt:variant>
        <vt:lpwstr/>
      </vt:variant>
      <vt:variant>
        <vt:i4>7536702</vt:i4>
      </vt:variant>
      <vt:variant>
        <vt:i4>36</vt:i4>
      </vt:variant>
      <vt:variant>
        <vt:i4>0</vt:i4>
      </vt:variant>
      <vt:variant>
        <vt:i4>5</vt:i4>
      </vt:variant>
      <vt:variant>
        <vt:lpwstr>http://www.npr.org/blogs/money/2010/10/29/130917279/the-friday-podcast-cotton-wars</vt:lpwstr>
      </vt:variant>
      <vt:variant>
        <vt:lpwstr/>
      </vt:variant>
      <vt:variant>
        <vt:i4>4784218</vt:i4>
      </vt:variant>
      <vt:variant>
        <vt:i4>33</vt:i4>
      </vt:variant>
      <vt:variant>
        <vt:i4>0</vt:i4>
      </vt:variant>
      <vt:variant>
        <vt:i4>5</vt:i4>
      </vt:variant>
      <vt:variant>
        <vt:lpwstr>http://www.npr.org/templates/story/story.php?storyId=16661333</vt:lpwstr>
      </vt:variant>
      <vt:variant>
        <vt:lpwstr/>
      </vt:variant>
      <vt:variant>
        <vt:i4>7536682</vt:i4>
      </vt:variant>
      <vt:variant>
        <vt:i4>30</vt:i4>
      </vt:variant>
      <vt:variant>
        <vt:i4>0</vt:i4>
      </vt:variant>
      <vt:variant>
        <vt:i4>5</vt:i4>
      </vt:variant>
      <vt:variant>
        <vt:lpwstr>http://online.wsj.com/article/SB10001424052748704696304575538573595009754.html</vt:lpwstr>
      </vt:variant>
      <vt:variant>
        <vt:lpwstr/>
      </vt:variant>
      <vt:variant>
        <vt:i4>524290</vt:i4>
      </vt:variant>
      <vt:variant>
        <vt:i4>27</vt:i4>
      </vt:variant>
      <vt:variant>
        <vt:i4>0</vt:i4>
      </vt:variant>
      <vt:variant>
        <vt:i4>5</vt:i4>
      </vt:variant>
      <vt:variant>
        <vt:lpwstr>http://www.cfr.org/publication/11184/us_trade_strategy.html?breadcrumb=%2Fbios%2F5471%2Fdaniel_w_drezner</vt:lpwstr>
      </vt:variant>
      <vt:variant>
        <vt:lpwstr/>
      </vt:variant>
      <vt:variant>
        <vt:i4>3932264</vt:i4>
      </vt:variant>
      <vt:variant>
        <vt:i4>24</vt:i4>
      </vt:variant>
      <vt:variant>
        <vt:i4>0</vt:i4>
      </vt:variant>
      <vt:variant>
        <vt:i4>5</vt:i4>
      </vt:variant>
      <vt:variant>
        <vt:lpwstr>http://www.federalreserve.gov/boarddocs/speeches/2004/20041007/default.htm</vt:lpwstr>
      </vt:variant>
      <vt:variant>
        <vt:lpwstr/>
      </vt:variant>
      <vt:variant>
        <vt:i4>7667728</vt:i4>
      </vt:variant>
      <vt:variant>
        <vt:i4>21</vt:i4>
      </vt:variant>
      <vt:variant>
        <vt:i4>0</vt:i4>
      </vt:variant>
      <vt:variant>
        <vt:i4>5</vt:i4>
      </vt:variant>
      <vt:variant>
        <vt:lpwstr>http://www.economics.harvard.edu/faculty/goldin/files/GoldinKatz_Milken.pdf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http://www.frbsf.org/publications/economics/letter/2006/el2006-33-34.html</vt:lpwstr>
      </vt:variant>
      <vt:variant>
        <vt:lpwstr/>
      </vt:variant>
      <vt:variant>
        <vt:i4>2359339</vt:i4>
      </vt:variant>
      <vt:variant>
        <vt:i4>15</vt:i4>
      </vt:variant>
      <vt:variant>
        <vt:i4>0</vt:i4>
      </vt:variant>
      <vt:variant>
        <vt:i4>5</vt:i4>
      </vt:variant>
      <vt:variant>
        <vt:lpwstr>http://www.pkarchive.org/trade/ricardo.html</vt:lpwstr>
      </vt:variant>
      <vt:variant>
        <vt:lpwstr/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>http://www.npr.org/series/121637143/shifting-jobs-adapting-workers</vt:lpwstr>
      </vt:variant>
      <vt:variant>
        <vt:lpwstr/>
      </vt:variant>
      <vt:variant>
        <vt:i4>4718612</vt:i4>
      </vt:variant>
      <vt:variant>
        <vt:i4>9</vt:i4>
      </vt:variant>
      <vt:variant>
        <vt:i4>0</vt:i4>
      </vt:variant>
      <vt:variant>
        <vt:i4>5</vt:i4>
      </vt:variant>
      <vt:variant>
        <vt:lpwstr>http://www.economist.com/node/3372712</vt:lpwstr>
      </vt:variant>
      <vt:variant>
        <vt:lpwstr/>
      </vt:variant>
      <vt:variant>
        <vt:i4>4522053</vt:i4>
      </vt:variant>
      <vt:variant>
        <vt:i4>6</vt:i4>
      </vt:variant>
      <vt:variant>
        <vt:i4>0</vt:i4>
      </vt:variant>
      <vt:variant>
        <vt:i4>5</vt:i4>
      </vt:variant>
      <vt:variant>
        <vt:lpwstr>http://www.wolaver.org/peace/outsourcing.htm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http://www.federalreserve.gov/boarddocs/speeches/2006/20060825/default.htm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http://www.wellesley.edu/Economics/Lindauer/Econ214/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Valued Gateway 2000 Customer</dc:creator>
  <cp:lastModifiedBy>David L. Lindauer</cp:lastModifiedBy>
  <cp:revision>2</cp:revision>
  <cp:lastPrinted>2014-08-05T11:32:00Z</cp:lastPrinted>
  <dcterms:created xsi:type="dcterms:W3CDTF">2014-08-07T22:55:00Z</dcterms:created>
  <dcterms:modified xsi:type="dcterms:W3CDTF">2014-08-07T22:55:00Z</dcterms:modified>
</cp:coreProperties>
</file>