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ED" w:rsidRPr="00B816ED" w:rsidRDefault="00B816ED" w:rsidP="00B6053A">
      <w:pPr>
        <w:pStyle w:val="Heading1"/>
        <w:jc w:val="center"/>
      </w:pPr>
      <w:r>
        <w:t>Setting up your Preferences</w:t>
      </w:r>
    </w:p>
    <w:p w:rsidR="00B816ED" w:rsidRDefault="00B816ED" w:rsidP="00B8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able to add “shortcut” boxes to your main screen by changing “My </w:t>
      </w:r>
      <w:proofErr w:type="spellStart"/>
      <w:r>
        <w:rPr>
          <w:rFonts w:ascii="Calibri" w:hAnsi="Calibri" w:cs="Calibri"/>
        </w:rPr>
        <w:t>Prefs</w:t>
      </w:r>
      <w:proofErr w:type="spellEnd"/>
      <w:r>
        <w:rPr>
          <w:rFonts w:ascii="Calibri" w:hAnsi="Calibri" w:cs="Calibri"/>
        </w:rPr>
        <w:t xml:space="preserve">”. 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hese </w:t>
      </w:r>
      <w:r>
        <w:rPr>
          <w:rFonts w:ascii="Calibri" w:hAnsi="Calibri" w:cs="Calibri"/>
        </w:rPr>
        <w:t xml:space="preserve">boxes below are boxes that must be checked to have full functionality, </w:t>
      </w:r>
      <w:r>
        <w:rPr>
          <w:rFonts w:ascii="Calibri" w:hAnsi="Calibri" w:cs="Calibri"/>
        </w:rPr>
        <w:t>but feel free to add</w:t>
      </w:r>
      <w:bookmarkStart w:id="0" w:name="_GoBack"/>
      <w:bookmarkEnd w:id="0"/>
      <w:r>
        <w:rPr>
          <w:rFonts w:ascii="Calibri" w:hAnsi="Calibri" w:cs="Calibri"/>
        </w:rPr>
        <w:t xml:space="preserve"> any other options to customize your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TutorTrac</w:t>
      </w:r>
      <w:proofErr w:type="spellEnd"/>
      <w:r>
        <w:rPr>
          <w:rFonts w:ascii="Calibri" w:hAnsi="Calibri" w:cs="Calibri"/>
        </w:rPr>
        <w:t xml:space="preserve"> profile.</w:t>
      </w:r>
      <w:r w:rsidR="00B7626D">
        <w:rPr>
          <w:rFonts w:ascii="Calibri" w:hAnsi="Calibri" w:cs="Calibri"/>
        </w:rPr>
        <w:t xml:space="preserve"> For many, all of these boxes will be checked as a default. </w:t>
      </w:r>
    </w:p>
    <w:p w:rsidR="00B816ED" w:rsidRDefault="00B816ED" w:rsidP="00B81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6ED" w:rsidRPr="002D2A33" w:rsidRDefault="00B816ED" w:rsidP="002D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A33">
        <w:rPr>
          <w:rFonts w:ascii="Calibri" w:hAnsi="Calibri" w:cs="Calibri"/>
        </w:rPr>
        <w:t>Click on the trac symbol</w:t>
      </w:r>
      <w:r w:rsidRPr="002D2A33">
        <w:rPr>
          <w:rFonts w:ascii="Calibri" w:hAnsi="Calibri" w:cs="Calibri"/>
        </w:rPr>
        <w:t xml:space="preserve"> (The man with his arms raised to the left of </w:t>
      </w:r>
      <w:r w:rsidRPr="002D2A33">
        <w:rPr>
          <w:rFonts w:ascii="Calibri" w:hAnsi="Calibri" w:cs="Calibri"/>
        </w:rPr>
        <w:t xml:space="preserve">the </w:t>
      </w:r>
      <w:r w:rsidR="002D2A33" w:rsidRPr="002D2A33">
        <w:rPr>
          <w:rFonts w:ascii="Calibri" w:hAnsi="Calibri" w:cs="Calibri"/>
        </w:rPr>
        <w:t>“</w:t>
      </w:r>
      <w:r w:rsidRPr="002D2A33">
        <w:rPr>
          <w:rFonts w:ascii="Calibri" w:hAnsi="Calibri" w:cs="Calibri"/>
        </w:rPr>
        <w:t>Trac Navigation</w:t>
      </w:r>
      <w:r w:rsidR="002D2A33" w:rsidRPr="002D2A33">
        <w:rPr>
          <w:rFonts w:ascii="Calibri" w:hAnsi="Calibri" w:cs="Calibri"/>
        </w:rPr>
        <w:t>” search</w:t>
      </w:r>
      <w:r w:rsidRPr="002D2A33">
        <w:rPr>
          <w:rFonts w:ascii="Calibri" w:hAnsi="Calibri" w:cs="Calibri"/>
        </w:rPr>
        <w:t xml:space="preserve"> box</w:t>
      </w:r>
      <w:r w:rsidR="002D2A33" w:rsidRPr="002D2A33">
        <w:rPr>
          <w:rFonts w:ascii="Calibri" w:hAnsi="Calibri" w:cs="Calibri"/>
        </w:rPr>
        <w:t>)</w:t>
      </w:r>
      <w:r w:rsidRPr="002D2A33">
        <w:rPr>
          <w:rFonts w:ascii="Calibri" w:hAnsi="Calibri" w:cs="Calibri"/>
        </w:rPr>
        <w:t xml:space="preserve">, and select “My </w:t>
      </w:r>
      <w:proofErr w:type="spellStart"/>
      <w:r w:rsidRPr="002D2A33">
        <w:rPr>
          <w:rFonts w:ascii="Calibri" w:hAnsi="Calibri" w:cs="Calibri"/>
        </w:rPr>
        <w:t>Prefs</w:t>
      </w:r>
      <w:proofErr w:type="spellEnd"/>
      <w:r w:rsidRPr="002D2A33">
        <w:rPr>
          <w:rFonts w:ascii="Calibri" w:hAnsi="Calibri" w:cs="Calibri"/>
        </w:rPr>
        <w:t>.”</w:t>
      </w:r>
    </w:p>
    <w:p w:rsidR="002D2A33" w:rsidRPr="002D2A33" w:rsidRDefault="002D2A33" w:rsidP="002D2A3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6ED" w:rsidRPr="002D2A33" w:rsidRDefault="00B816ED" w:rsidP="002D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A33">
        <w:rPr>
          <w:rFonts w:ascii="Calibri" w:hAnsi="Calibri" w:cs="Calibri"/>
        </w:rPr>
        <w:t>Make changes by section as follows:</w:t>
      </w:r>
    </w:p>
    <w:p w:rsidR="002D2A33" w:rsidRPr="002D2A33" w:rsidRDefault="002D2A33" w:rsidP="002D2A33">
      <w:pPr>
        <w:pStyle w:val="ListParagraph"/>
        <w:rPr>
          <w:rFonts w:ascii="Calibri" w:hAnsi="Calibri" w:cs="Calibri"/>
        </w:rPr>
      </w:pPr>
    </w:p>
    <w:p w:rsidR="002D2A33" w:rsidRDefault="002D2A33" w:rsidP="002D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A33">
        <w:rPr>
          <w:rFonts w:ascii="Calibri" w:hAnsi="Calibri" w:cs="Calibri"/>
          <w:u w:val="single"/>
        </w:rPr>
        <w:t>Main Menu Options</w:t>
      </w:r>
      <w:r>
        <w:rPr>
          <w:rFonts w:ascii="Calibri" w:hAnsi="Calibri" w:cs="Calibri"/>
        </w:rPr>
        <w:t xml:space="preserve">: Select the “Quick Visit,” “Wizard,” and “Color Picker” boxes. </w:t>
      </w:r>
    </w:p>
    <w:p w:rsidR="002D2A33" w:rsidRPr="002D2A33" w:rsidRDefault="002D2A33" w:rsidP="002D2A33">
      <w:pPr>
        <w:pStyle w:val="ListParagraph"/>
        <w:rPr>
          <w:rFonts w:ascii="Calibri" w:hAnsi="Calibri" w:cs="Calibri"/>
        </w:rPr>
      </w:pPr>
    </w:p>
    <w:p w:rsidR="002D2A33" w:rsidRDefault="002D2A33" w:rsidP="002D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A33">
        <w:rPr>
          <w:rFonts w:ascii="Calibri" w:hAnsi="Calibri" w:cs="Calibri"/>
          <w:u w:val="single"/>
        </w:rPr>
        <w:t>Every Page Options</w:t>
      </w:r>
      <w:r>
        <w:rPr>
          <w:rFonts w:ascii="Calibri" w:hAnsi="Calibri" w:cs="Calibri"/>
        </w:rPr>
        <w:t xml:space="preserve">: Select </w:t>
      </w:r>
      <w:proofErr w:type="spellStart"/>
      <w:r>
        <w:rPr>
          <w:rFonts w:ascii="Calibri" w:hAnsi="Calibri" w:cs="Calibri"/>
        </w:rPr>
        <w:t>AdvisorTrac</w:t>
      </w:r>
      <w:proofErr w:type="spellEnd"/>
      <w:r>
        <w:rPr>
          <w:rFonts w:ascii="Calibri" w:hAnsi="Calibri" w:cs="Calibri"/>
        </w:rPr>
        <w:t xml:space="preserve"> Ticker Sound On, your preferred font size, and select “Log Student (at the top of every page).</w:t>
      </w:r>
    </w:p>
    <w:p w:rsidR="002D2A33" w:rsidRPr="002D2A33" w:rsidRDefault="002D2A33" w:rsidP="002D2A33">
      <w:pPr>
        <w:pStyle w:val="ListParagraph"/>
        <w:rPr>
          <w:rFonts w:ascii="Calibri" w:hAnsi="Calibri" w:cs="Calibri"/>
        </w:rPr>
      </w:pPr>
    </w:p>
    <w:p w:rsidR="002D2A33" w:rsidRPr="002D2A33" w:rsidRDefault="002D2A33" w:rsidP="002D2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A33">
        <w:rPr>
          <w:rFonts w:ascii="Calibri" w:hAnsi="Calibri" w:cs="Calibri"/>
          <w:u w:val="single"/>
        </w:rPr>
        <w:t>Scheduling Menu Options</w:t>
      </w:r>
      <w:r>
        <w:rPr>
          <w:rFonts w:ascii="Calibri" w:hAnsi="Calibri" w:cs="Calibri"/>
        </w:rPr>
        <w:t xml:space="preserve">: set your end-time for 11:59 PM </w:t>
      </w:r>
    </w:p>
    <w:p w:rsidR="00B816ED" w:rsidRPr="00B816ED" w:rsidRDefault="00562A60" w:rsidP="00B816ED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149098</wp:posOffset>
            </wp:positionV>
            <wp:extent cx="5943600" cy="4721860"/>
            <wp:effectExtent l="0" t="0" r="0" b="254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C919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2018716</wp:posOffset>
                </wp:positionH>
                <wp:positionV relativeFrom="paragraph">
                  <wp:posOffset>144780</wp:posOffset>
                </wp:positionV>
                <wp:extent cx="131242" cy="45719"/>
                <wp:effectExtent l="0" t="38100" r="5969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4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9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8.95pt;margin-top:11.4pt;width:10.3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</w:p>
    <w:p w:rsidR="00562A60" w:rsidRDefault="00562A60" w:rsidP="002D2A33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2060245</wp:posOffset>
                </wp:positionH>
                <wp:positionV relativeFrom="paragraph">
                  <wp:posOffset>252476</wp:posOffset>
                </wp:positionV>
                <wp:extent cx="93904" cy="45719"/>
                <wp:effectExtent l="0" t="38100" r="5905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0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2C19" id="Straight Arrow Connector 6" o:spid="_x0000_s1026" type="#_x0000_t32" style="position:absolute;margin-left:162.2pt;margin-top:19.9pt;width:7.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</w:p>
    <w:p w:rsidR="00562A60" w:rsidRDefault="00562A60" w:rsidP="002D2A33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2061007</wp:posOffset>
                </wp:positionH>
                <wp:positionV relativeFrom="paragraph">
                  <wp:posOffset>144170</wp:posOffset>
                </wp:positionV>
                <wp:extent cx="102819" cy="45719"/>
                <wp:effectExtent l="0" t="38100" r="5016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1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71E6" id="Straight Arrow Connector 7" o:spid="_x0000_s1026" type="#_x0000_t32" style="position:absolute;margin-left:162.3pt;margin-top:11.35pt;width:8.1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3413532</wp:posOffset>
                </wp:positionH>
                <wp:positionV relativeFrom="paragraph">
                  <wp:posOffset>70282</wp:posOffset>
                </wp:positionV>
                <wp:extent cx="80467" cy="45719"/>
                <wp:effectExtent l="0" t="38100" r="5334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6361" id="Straight Arrow Connector 8" o:spid="_x0000_s1026" type="#_x0000_t32" style="position:absolute;margin-left:268.8pt;margin-top:5.55pt;width:6.3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236170</wp:posOffset>
                </wp:positionV>
                <wp:extent cx="1382573" cy="358445"/>
                <wp:effectExtent l="19050" t="19050" r="273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3" cy="3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8EBE" id="Rectangle 3" o:spid="_x0000_s1026" style="position:absolute;margin-left:235.55pt;margin-top:18.6pt;width:108.8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" filled="f" strokecolor="#ed7d31 [3205]" strokeweight="3pt"/>
            </w:pict>
          </mc:Fallback>
        </mc:AlternateContent>
      </w: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562A60" w:rsidRDefault="00562A60" w:rsidP="002D2A33">
      <w:pPr>
        <w:tabs>
          <w:tab w:val="left" w:pos="1777"/>
        </w:tabs>
      </w:pPr>
    </w:p>
    <w:p w:rsidR="00C11F73" w:rsidRPr="00B816ED" w:rsidRDefault="00B42F33" w:rsidP="002D2A33">
      <w:pPr>
        <w:tabs>
          <w:tab w:val="left" w:pos="1777"/>
        </w:tabs>
      </w:pPr>
      <w:r>
        <w:tab/>
      </w:r>
      <w:r w:rsidR="00B816ED">
        <w:t xml:space="preserve">After you’ve checked the boxes as shown above, don’t forget to hit “Safe </w:t>
      </w:r>
      <w:proofErr w:type="spellStart"/>
      <w:r w:rsidR="00B816ED">
        <w:t>Prefs</w:t>
      </w:r>
      <w:proofErr w:type="spellEnd"/>
      <w:r w:rsidR="00B816ED">
        <w:t>”!</w:t>
      </w:r>
    </w:p>
    <w:sectPr w:rsidR="00C11F73" w:rsidRPr="00B816ED" w:rsidSect="00562A6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04" w:rsidRDefault="00722904" w:rsidP="00C302C3">
      <w:pPr>
        <w:spacing w:after="0" w:line="240" w:lineRule="auto"/>
      </w:pPr>
      <w:r>
        <w:separator/>
      </w:r>
    </w:p>
  </w:endnote>
  <w:endnote w:type="continuationSeparator" w:id="0">
    <w:p w:rsidR="00722904" w:rsidRDefault="00722904" w:rsidP="00C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04" w:rsidRDefault="00722904" w:rsidP="00C302C3">
      <w:pPr>
        <w:spacing w:after="0" w:line="240" w:lineRule="auto"/>
      </w:pPr>
      <w:r>
        <w:separator/>
      </w:r>
    </w:p>
  </w:footnote>
  <w:footnote w:type="continuationSeparator" w:id="0">
    <w:p w:rsidR="00722904" w:rsidRDefault="00722904" w:rsidP="00C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2C3" w:rsidRDefault="00C30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609"/>
    <w:multiLevelType w:val="hybridMultilevel"/>
    <w:tmpl w:val="8F44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ED"/>
    <w:rsid w:val="000E5A3A"/>
    <w:rsid w:val="002D2A33"/>
    <w:rsid w:val="004F37AE"/>
    <w:rsid w:val="00562A60"/>
    <w:rsid w:val="00722904"/>
    <w:rsid w:val="00734F7C"/>
    <w:rsid w:val="00B42F33"/>
    <w:rsid w:val="00B6053A"/>
    <w:rsid w:val="00B7626D"/>
    <w:rsid w:val="00B816ED"/>
    <w:rsid w:val="00C11F73"/>
    <w:rsid w:val="00C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31AB"/>
  <w15:chartTrackingRefBased/>
  <w15:docId w15:val="{31570167-24B2-4DA4-A59A-84E376B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2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C3"/>
  </w:style>
  <w:style w:type="paragraph" w:styleId="Footer">
    <w:name w:val="footer"/>
    <w:basedOn w:val="Normal"/>
    <w:link w:val="FooterChar"/>
    <w:uiPriority w:val="99"/>
    <w:unhideWhenUsed/>
    <w:rsid w:val="00C3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Washak</dc:creator>
  <cp:keywords/>
  <dc:description/>
  <cp:lastModifiedBy>Jessica  Washak</cp:lastModifiedBy>
  <cp:revision>8</cp:revision>
  <dcterms:created xsi:type="dcterms:W3CDTF">2021-09-17T14:55:00Z</dcterms:created>
  <dcterms:modified xsi:type="dcterms:W3CDTF">2021-09-17T15:22:00Z</dcterms:modified>
</cp:coreProperties>
</file>