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38AA" w14:textId="77777777" w:rsidR="006870AD" w:rsidRDefault="006870AD" w:rsidP="00B96A58">
      <w:pPr>
        <w:spacing w:after="0" w:line="240" w:lineRule="auto"/>
        <w:jc w:val="center"/>
        <w:rPr>
          <w:rFonts w:cstheme="minorHAnsi"/>
          <w:b/>
          <w:bCs/>
          <w:sz w:val="32"/>
          <w:szCs w:val="32"/>
        </w:rPr>
      </w:pPr>
    </w:p>
    <w:p w14:paraId="0834B996" w14:textId="0EF0D60C" w:rsidR="009D0B18" w:rsidRPr="00B96A58" w:rsidRDefault="0095190A" w:rsidP="00B96A58">
      <w:pPr>
        <w:spacing w:after="0" w:line="240" w:lineRule="auto"/>
        <w:jc w:val="center"/>
        <w:rPr>
          <w:rFonts w:cstheme="minorHAnsi"/>
          <w:b/>
          <w:bCs/>
          <w:sz w:val="32"/>
          <w:szCs w:val="32"/>
        </w:rPr>
      </w:pPr>
      <w:r w:rsidRPr="00B96A58">
        <w:rPr>
          <w:rFonts w:cstheme="minorHAnsi"/>
          <w:b/>
          <w:bCs/>
          <w:sz w:val="32"/>
          <w:szCs w:val="32"/>
        </w:rPr>
        <w:t xml:space="preserve">Fall 2020 </w:t>
      </w:r>
      <w:r w:rsidR="00B362DE" w:rsidRPr="00B96A58">
        <w:rPr>
          <w:rFonts w:cstheme="minorHAnsi"/>
          <w:b/>
          <w:bCs/>
          <w:sz w:val="32"/>
          <w:szCs w:val="32"/>
        </w:rPr>
        <w:t xml:space="preserve">POL Seminars </w:t>
      </w:r>
      <w:r w:rsidRPr="00B96A58">
        <w:rPr>
          <w:rFonts w:cstheme="minorHAnsi"/>
          <w:b/>
          <w:bCs/>
          <w:sz w:val="32"/>
          <w:szCs w:val="32"/>
        </w:rPr>
        <w:t>that require an application</w:t>
      </w:r>
    </w:p>
    <w:p w14:paraId="69C05DF2" w14:textId="77777777" w:rsidR="0095190A" w:rsidRPr="00B96A58" w:rsidRDefault="0095190A" w:rsidP="00E4570D">
      <w:pPr>
        <w:spacing w:after="0" w:line="240" w:lineRule="auto"/>
        <w:rPr>
          <w:rFonts w:cstheme="minorHAnsi"/>
          <w:sz w:val="24"/>
          <w:szCs w:val="24"/>
        </w:rPr>
      </w:pPr>
    </w:p>
    <w:p w14:paraId="13E0FE6F" w14:textId="77777777" w:rsidR="009D0B18" w:rsidRPr="00B96A58" w:rsidRDefault="009D0B18"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POL1 333 Calderwood Seminar</w:t>
      </w:r>
      <w:r w:rsidR="0095190A" w:rsidRPr="00B96A58">
        <w:rPr>
          <w:rFonts w:eastAsia="Times New Roman" w:cstheme="minorHAnsi"/>
          <w:b/>
          <w:bCs/>
          <w:color w:val="000000"/>
          <w:sz w:val="28"/>
          <w:szCs w:val="28"/>
        </w:rPr>
        <w:t xml:space="preserve"> </w:t>
      </w:r>
      <w:r w:rsidRPr="00B96A58">
        <w:rPr>
          <w:rFonts w:eastAsia="Times New Roman" w:cstheme="minorHAnsi"/>
          <w:b/>
          <w:bCs/>
          <w:color w:val="000000"/>
          <w:sz w:val="28"/>
          <w:szCs w:val="28"/>
        </w:rPr>
        <w:t>in Public Writing: Perspectives on American Politics - Burke</w:t>
      </w:r>
    </w:p>
    <w:p w14:paraId="398DA2EB" w14:textId="77777777" w:rsidR="00E4570D" w:rsidRPr="00B96A58" w:rsidRDefault="009D0B18"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This course will teach students to effectively communicate to the public political science research on American politics. This will require students to step back from the details of their coursework to examine how political science has shaped their understandings of political phenomena. How are the perspectives of political scientists different from those of practitioners and the public? How can these perspectives contribute to public debates on politics? Through a series of writing assignments--for example Op/eds, book reviews and interviews--students will learn how to translate expert knowledge and perspectives into everyday language, but perhaps even more importantly, how to draw on that knowledge to address the concerns of citizens about the political world.</w:t>
      </w:r>
      <w:r w:rsidR="0095190A" w:rsidRPr="00B96A58">
        <w:rPr>
          <w:rFonts w:eastAsia="Times New Roman" w:cstheme="minorHAnsi"/>
          <w:color w:val="000000"/>
          <w:sz w:val="24"/>
          <w:szCs w:val="24"/>
        </w:rPr>
        <w:t xml:space="preserve"> </w:t>
      </w:r>
    </w:p>
    <w:p w14:paraId="7E4DC508" w14:textId="77777777" w:rsidR="00B96A58" w:rsidRPr="00B96A58" w:rsidRDefault="00B96A58" w:rsidP="00B96A58">
      <w:pPr>
        <w:spacing w:after="0" w:line="240" w:lineRule="auto"/>
        <w:rPr>
          <w:rFonts w:eastAsia="Times New Roman" w:cstheme="minorHAnsi"/>
          <w:sz w:val="24"/>
          <w:szCs w:val="24"/>
        </w:rPr>
      </w:pPr>
    </w:p>
    <w:p w14:paraId="4B81B989" w14:textId="4AB78A9F" w:rsidR="00B96A58" w:rsidRPr="00B96A58" w:rsidRDefault="00B96A58" w:rsidP="00B96A58">
      <w:pPr>
        <w:spacing w:after="0" w:line="240" w:lineRule="auto"/>
        <w:rPr>
          <w:rFonts w:eastAsia="Times New Roman" w:cstheme="minorHAnsi"/>
          <w:b/>
          <w:bCs/>
          <w:sz w:val="24"/>
          <w:szCs w:val="24"/>
        </w:rPr>
      </w:pPr>
      <w:r w:rsidRPr="00B96A58">
        <w:rPr>
          <w:rFonts w:eastAsia="Times New Roman" w:cstheme="minorHAnsi"/>
          <w:sz w:val="24"/>
          <w:szCs w:val="24"/>
        </w:rPr>
        <w:t xml:space="preserve">Units: 1; Max Enrollment: 12; </w:t>
      </w:r>
      <w:r w:rsidRPr="00B96A58">
        <w:rPr>
          <w:rFonts w:eastAsia="Times New Roman" w:cstheme="minorHAnsi"/>
          <w:b/>
          <w:bCs/>
          <w:sz w:val="24"/>
          <w:szCs w:val="24"/>
        </w:rPr>
        <w:t>Prerequisites:</w:t>
      </w:r>
      <w:r w:rsidRPr="00B96A58">
        <w:rPr>
          <w:rFonts w:eastAsia="Times New Roman" w:cstheme="minorHAnsi"/>
          <w:sz w:val="24"/>
          <w:szCs w:val="24"/>
        </w:rPr>
        <w:t xml:space="preserve"> POL1 200 or the equivalent and by permission of the instructor. Enrollment is limited; interested students must fill out a seminar application via the political science department.; </w:t>
      </w:r>
      <w:r w:rsidRPr="00B96A58">
        <w:rPr>
          <w:rFonts w:eastAsia="Times New Roman" w:cstheme="minorHAnsi"/>
          <w:b/>
          <w:bCs/>
          <w:sz w:val="24"/>
          <w:szCs w:val="24"/>
        </w:rPr>
        <w:t>Instructor:</w:t>
      </w:r>
      <w:r w:rsidRPr="00B96A58">
        <w:rPr>
          <w:rFonts w:eastAsia="Times New Roman" w:cstheme="minorHAnsi"/>
          <w:sz w:val="24"/>
          <w:szCs w:val="24"/>
        </w:rPr>
        <w:t xml:space="preserve"> </w:t>
      </w:r>
      <w:r w:rsidRPr="00B96A58">
        <w:rPr>
          <w:rFonts w:eastAsia="Times New Roman" w:cstheme="minorHAnsi"/>
          <w:b/>
          <w:bCs/>
          <w:sz w:val="24"/>
          <w:szCs w:val="24"/>
        </w:rPr>
        <w:t>Burke</w:t>
      </w:r>
      <w:r w:rsidRPr="00B96A58">
        <w:rPr>
          <w:rFonts w:eastAsia="Times New Roman" w:cstheme="minorHAnsi"/>
          <w:sz w:val="24"/>
          <w:szCs w:val="24"/>
        </w:rPr>
        <w:t xml:space="preserve">; Distribution Requirements: SBA - Social and Behavioral Analysis; Other Categories: CSPW - Calderwood Seminar in Public Writing; Typical Periods Offered: Fall; </w:t>
      </w:r>
      <w:r w:rsidRPr="00B96A58">
        <w:rPr>
          <w:rFonts w:eastAsia="Times New Roman" w:cstheme="minorHAnsi"/>
          <w:b/>
          <w:bCs/>
          <w:sz w:val="24"/>
          <w:szCs w:val="24"/>
        </w:rPr>
        <w:t>Semesters Offered this Academic Year: Fall;</w:t>
      </w:r>
    </w:p>
    <w:p w14:paraId="56F231DE" w14:textId="77777777" w:rsidR="00E4570D" w:rsidRPr="00B96A58" w:rsidRDefault="00E4570D" w:rsidP="00E4570D">
      <w:pPr>
        <w:shd w:val="clear" w:color="auto" w:fill="FFFFFF"/>
        <w:spacing w:after="0" w:line="240" w:lineRule="auto"/>
        <w:jc w:val="both"/>
        <w:rPr>
          <w:rFonts w:eastAsia="Times New Roman" w:cstheme="minorHAnsi"/>
          <w:b/>
          <w:bCs/>
          <w:color w:val="000000"/>
          <w:sz w:val="24"/>
          <w:szCs w:val="24"/>
        </w:rPr>
      </w:pPr>
    </w:p>
    <w:p w14:paraId="246FE81E" w14:textId="77777777" w:rsidR="00E4570D" w:rsidRPr="00B96A58" w:rsidRDefault="00E4570D"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 xml:space="preserve">POL1 337 Seminar: Race in American Politics - </w:t>
      </w:r>
      <w:proofErr w:type="spellStart"/>
      <w:r w:rsidRPr="00B96A58">
        <w:rPr>
          <w:rFonts w:eastAsia="Times New Roman" w:cstheme="minorHAnsi"/>
          <w:b/>
          <w:bCs/>
          <w:color w:val="000000"/>
          <w:sz w:val="28"/>
          <w:szCs w:val="28"/>
        </w:rPr>
        <w:t>Chudy</w:t>
      </w:r>
      <w:proofErr w:type="spellEnd"/>
    </w:p>
    <w:p w14:paraId="742891E6" w14:textId="77777777" w:rsidR="00E4570D" w:rsidRPr="00B96A58" w:rsidRDefault="00E4570D"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This seminar examines race and ethnicity in American politics, with special attention to the modern civil rights era of the 1960s and beyond. We will consider the definition and political meaning of racial and ethnic identities, the role of racial identity and attitudes in structuring Americans' political opinions and behaviors, how redistricting shapes the representation of non-white groups, the political implications of intersections among race, ethnicity, class, gender, and sexuality, and the role of race in recent national elections.</w:t>
      </w:r>
    </w:p>
    <w:p w14:paraId="546E0F89" w14:textId="77777777" w:rsidR="00B96A58" w:rsidRDefault="00B96A58" w:rsidP="00E4570D">
      <w:pPr>
        <w:spacing w:after="0" w:line="240" w:lineRule="auto"/>
        <w:jc w:val="both"/>
        <w:rPr>
          <w:rFonts w:cstheme="minorHAnsi"/>
          <w:color w:val="000000"/>
          <w:sz w:val="24"/>
          <w:szCs w:val="24"/>
          <w:shd w:val="clear" w:color="auto" w:fill="FFFFFF"/>
        </w:rPr>
      </w:pPr>
    </w:p>
    <w:p w14:paraId="5BF363EA" w14:textId="7623BF47" w:rsidR="009D0B18" w:rsidRPr="00B96A58" w:rsidRDefault="00B96A58" w:rsidP="00E4570D">
      <w:pPr>
        <w:spacing w:after="0" w:line="240" w:lineRule="auto"/>
        <w:jc w:val="both"/>
        <w:rPr>
          <w:rFonts w:cstheme="minorHAnsi"/>
          <w:b/>
          <w:bCs/>
          <w:sz w:val="24"/>
          <w:szCs w:val="24"/>
        </w:rPr>
      </w:pPr>
      <w:r w:rsidRPr="00B96A58">
        <w:rPr>
          <w:rFonts w:cstheme="minorHAnsi"/>
          <w:color w:val="000000"/>
          <w:sz w:val="24"/>
          <w:szCs w:val="24"/>
          <w:shd w:val="clear" w:color="auto" w:fill="FFFFFF"/>
        </w:rPr>
        <w:t xml:space="preserve">Units: 1; Max Enrollment: 15; </w:t>
      </w:r>
      <w:r w:rsidRPr="00B96A58">
        <w:rPr>
          <w:rFonts w:cstheme="minorHAnsi"/>
          <w:b/>
          <w:bCs/>
          <w:color w:val="000000"/>
          <w:sz w:val="24"/>
          <w:szCs w:val="24"/>
          <w:shd w:val="clear" w:color="auto" w:fill="FFFFFF"/>
        </w:rPr>
        <w:t>Prerequisites:</w:t>
      </w:r>
      <w:r w:rsidRPr="00B96A58">
        <w:rPr>
          <w:rFonts w:cstheme="minorHAnsi"/>
          <w:color w:val="000000"/>
          <w:sz w:val="24"/>
          <w:szCs w:val="24"/>
          <w:shd w:val="clear" w:color="auto" w:fill="FFFFFF"/>
        </w:rPr>
        <w:t xml:space="preserve"> POL1 200 and permission of the instructor. Enrollment is limited; interested students must fill out a seminar application via the political science department.; </w:t>
      </w:r>
      <w:r w:rsidRPr="00B96A58">
        <w:rPr>
          <w:rFonts w:cstheme="minorHAnsi"/>
          <w:b/>
          <w:bCs/>
          <w:color w:val="000000"/>
          <w:sz w:val="24"/>
          <w:szCs w:val="24"/>
          <w:shd w:val="clear" w:color="auto" w:fill="FFFFFF"/>
        </w:rPr>
        <w:t xml:space="preserve">Instructor: </w:t>
      </w:r>
      <w:proofErr w:type="spellStart"/>
      <w:r w:rsidRPr="00B96A58">
        <w:rPr>
          <w:rFonts w:cstheme="minorHAnsi"/>
          <w:b/>
          <w:bCs/>
          <w:color w:val="000000"/>
          <w:sz w:val="24"/>
          <w:szCs w:val="24"/>
          <w:shd w:val="clear" w:color="auto" w:fill="FFFFFF"/>
        </w:rPr>
        <w:t>Chudy</w:t>
      </w:r>
      <w:proofErr w:type="spellEnd"/>
      <w:r w:rsidRPr="00B96A58">
        <w:rPr>
          <w:rFonts w:cstheme="minorHAnsi"/>
          <w:color w:val="000000"/>
          <w:sz w:val="24"/>
          <w:szCs w:val="24"/>
          <w:shd w:val="clear" w:color="auto" w:fill="FFFFFF"/>
        </w:rPr>
        <w:t xml:space="preserve">; Distribution Requirements: SBA - Social and Behavioral Analysis; Typical Periods Offered: Spring; </w:t>
      </w:r>
      <w:r w:rsidRPr="00B96A58">
        <w:rPr>
          <w:rFonts w:cstheme="minorHAnsi"/>
          <w:b/>
          <w:bCs/>
          <w:color w:val="000000"/>
          <w:sz w:val="24"/>
          <w:szCs w:val="24"/>
          <w:shd w:val="clear" w:color="auto" w:fill="FFFFFF"/>
        </w:rPr>
        <w:t>Semesters Offered this Academic Year: Fall;</w:t>
      </w:r>
    </w:p>
    <w:p w14:paraId="234CFF25" w14:textId="77777777" w:rsidR="00E4570D" w:rsidRPr="00B96A58" w:rsidRDefault="00E4570D" w:rsidP="00E4570D">
      <w:pPr>
        <w:spacing w:after="0" w:line="240" w:lineRule="auto"/>
        <w:jc w:val="both"/>
        <w:rPr>
          <w:rFonts w:cstheme="minorHAnsi"/>
          <w:sz w:val="24"/>
          <w:szCs w:val="24"/>
        </w:rPr>
      </w:pPr>
    </w:p>
    <w:p w14:paraId="5BE500F0" w14:textId="77777777" w:rsidR="009D0B18" w:rsidRPr="00B96A58" w:rsidRDefault="009D0B18"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POL2</w:t>
      </w:r>
      <w:r w:rsidR="0095190A" w:rsidRPr="00B96A58">
        <w:rPr>
          <w:rFonts w:eastAsia="Times New Roman" w:cstheme="minorHAnsi"/>
          <w:b/>
          <w:bCs/>
          <w:color w:val="000000"/>
          <w:sz w:val="28"/>
          <w:szCs w:val="28"/>
        </w:rPr>
        <w:t xml:space="preserve"> </w:t>
      </w:r>
      <w:r w:rsidRPr="00B96A58">
        <w:rPr>
          <w:rFonts w:eastAsia="Times New Roman" w:cstheme="minorHAnsi"/>
          <w:b/>
          <w:bCs/>
          <w:color w:val="000000"/>
          <w:sz w:val="28"/>
          <w:szCs w:val="28"/>
        </w:rPr>
        <w:t>306 Seminar: Revolution</w:t>
      </w:r>
      <w:r w:rsidR="0095190A" w:rsidRPr="00B96A58">
        <w:rPr>
          <w:rFonts w:eastAsia="Times New Roman" w:cstheme="minorHAnsi"/>
          <w:b/>
          <w:bCs/>
          <w:color w:val="000000"/>
          <w:sz w:val="28"/>
          <w:szCs w:val="28"/>
        </w:rPr>
        <w:t xml:space="preserve"> – Joseph</w:t>
      </w:r>
    </w:p>
    <w:p w14:paraId="7B61D080" w14:textId="1D56E7A5" w:rsidR="0095190A" w:rsidRDefault="009D0B18"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A comparative analysis of the theory and practice of revolution from the seventeenth century to the present, with an emphasis on revolutions in the twentieth and twenty-first centuries. Questions to be considered include: the meaning and causes of revolution, why people join revolutionary movements, the international dimensions of internal war, strategies of insurgency and counterinsurgency, and the changing nature of revolution over the last 350 years. Case studies will include the French, Russian, Chinese, Cuban, and Iranian revolutions, as well as more contemporary events in East Central Europe and the Middle East and North Africa.</w:t>
      </w:r>
      <w:r w:rsidR="0095190A" w:rsidRPr="00B96A58">
        <w:rPr>
          <w:rFonts w:eastAsia="Times New Roman" w:cstheme="minorHAnsi"/>
          <w:color w:val="000000"/>
          <w:sz w:val="24"/>
          <w:szCs w:val="24"/>
        </w:rPr>
        <w:t xml:space="preserve"> </w:t>
      </w:r>
    </w:p>
    <w:p w14:paraId="2A01557F" w14:textId="77777777" w:rsidR="00B96A58" w:rsidRPr="00B96A58" w:rsidRDefault="00B96A58" w:rsidP="00E4570D">
      <w:pPr>
        <w:shd w:val="clear" w:color="auto" w:fill="FFFFFF"/>
        <w:spacing w:after="0" w:line="240" w:lineRule="auto"/>
        <w:jc w:val="both"/>
        <w:rPr>
          <w:rFonts w:eastAsia="Times New Roman" w:cstheme="minorHAnsi"/>
          <w:color w:val="000000"/>
          <w:sz w:val="24"/>
          <w:szCs w:val="24"/>
        </w:rPr>
      </w:pPr>
    </w:p>
    <w:p w14:paraId="003FF137" w14:textId="1039B797" w:rsidR="0095190A" w:rsidRDefault="00B96A58" w:rsidP="00E4570D">
      <w:pPr>
        <w:shd w:val="clear" w:color="auto" w:fill="FFFFFF"/>
        <w:spacing w:after="0" w:line="240" w:lineRule="auto"/>
        <w:jc w:val="both"/>
        <w:rPr>
          <w:rFonts w:cstheme="minorHAnsi"/>
          <w:b/>
          <w:bCs/>
          <w:color w:val="000000"/>
          <w:sz w:val="24"/>
          <w:szCs w:val="24"/>
          <w:shd w:val="clear" w:color="auto" w:fill="FFFFFF"/>
        </w:rPr>
      </w:pPr>
      <w:r w:rsidRPr="00B96A58">
        <w:rPr>
          <w:rFonts w:cstheme="minorHAnsi"/>
          <w:color w:val="000000"/>
          <w:sz w:val="24"/>
          <w:szCs w:val="24"/>
          <w:shd w:val="clear" w:color="auto" w:fill="FFFFFF"/>
        </w:rPr>
        <w:t xml:space="preserve">Units: 1; Max Enrollment: 15; </w:t>
      </w:r>
      <w:r w:rsidRPr="00B96A58">
        <w:rPr>
          <w:rFonts w:cstheme="minorHAnsi"/>
          <w:b/>
          <w:bCs/>
          <w:color w:val="000000"/>
          <w:sz w:val="24"/>
          <w:szCs w:val="24"/>
          <w:shd w:val="clear" w:color="auto" w:fill="FFFFFF"/>
        </w:rPr>
        <w:t xml:space="preserve">Prerequisites: </w:t>
      </w:r>
      <w:r w:rsidRPr="00B96A58">
        <w:rPr>
          <w:rFonts w:cstheme="minorHAnsi"/>
          <w:color w:val="000000"/>
          <w:sz w:val="24"/>
          <w:szCs w:val="24"/>
          <w:shd w:val="clear" w:color="auto" w:fill="FFFFFF"/>
        </w:rPr>
        <w:t xml:space="preserve">One unit in comparative politics or international relations and permission of the instructor. Enrollment is limited; interested students must fill out a seminar application via the political science department.; </w:t>
      </w:r>
      <w:r w:rsidRPr="00B96A58">
        <w:rPr>
          <w:rFonts w:cstheme="minorHAnsi"/>
          <w:b/>
          <w:bCs/>
          <w:color w:val="000000"/>
          <w:sz w:val="24"/>
          <w:szCs w:val="24"/>
          <w:shd w:val="clear" w:color="auto" w:fill="FFFFFF"/>
        </w:rPr>
        <w:t>Instructor: Joseph</w:t>
      </w:r>
      <w:r w:rsidRPr="00B96A58">
        <w:rPr>
          <w:rFonts w:cstheme="minorHAnsi"/>
          <w:color w:val="000000"/>
          <w:sz w:val="24"/>
          <w:szCs w:val="24"/>
          <w:shd w:val="clear" w:color="auto" w:fill="FFFFFF"/>
        </w:rPr>
        <w:t xml:space="preserve">; Distribution Requirements: SBA - Social and Behavioral Analysis; Typical Periods Offered: Fall; </w:t>
      </w:r>
      <w:r w:rsidRPr="00B96A58">
        <w:rPr>
          <w:rFonts w:cstheme="minorHAnsi"/>
          <w:b/>
          <w:bCs/>
          <w:color w:val="000000"/>
          <w:sz w:val="24"/>
          <w:szCs w:val="24"/>
          <w:shd w:val="clear" w:color="auto" w:fill="FFFFFF"/>
        </w:rPr>
        <w:t>Semesters Offered this Academic Year: Fall;</w:t>
      </w:r>
    </w:p>
    <w:p w14:paraId="30157744" w14:textId="7B77CE1B" w:rsidR="00E4570D" w:rsidRDefault="00E4570D" w:rsidP="00E4570D">
      <w:pPr>
        <w:shd w:val="clear" w:color="auto" w:fill="FFFFFF"/>
        <w:spacing w:after="0" w:line="240" w:lineRule="auto"/>
        <w:jc w:val="both"/>
        <w:rPr>
          <w:rFonts w:eastAsia="Times New Roman" w:cstheme="minorHAnsi"/>
          <w:color w:val="000000"/>
          <w:sz w:val="24"/>
          <w:szCs w:val="24"/>
        </w:rPr>
      </w:pPr>
    </w:p>
    <w:p w14:paraId="3E2AE71B" w14:textId="77777777" w:rsidR="006870AD" w:rsidRPr="00B96A58" w:rsidRDefault="006870AD" w:rsidP="00E4570D">
      <w:pPr>
        <w:shd w:val="clear" w:color="auto" w:fill="FFFFFF"/>
        <w:spacing w:after="0" w:line="240" w:lineRule="auto"/>
        <w:jc w:val="both"/>
        <w:rPr>
          <w:rFonts w:eastAsia="Times New Roman" w:cstheme="minorHAnsi"/>
          <w:color w:val="000000"/>
          <w:sz w:val="24"/>
          <w:szCs w:val="24"/>
        </w:rPr>
      </w:pPr>
    </w:p>
    <w:p w14:paraId="722B8D70" w14:textId="77777777" w:rsidR="006870AD" w:rsidRPr="006870AD" w:rsidRDefault="006870AD" w:rsidP="00E4570D">
      <w:pPr>
        <w:shd w:val="clear" w:color="auto" w:fill="FFFFFF"/>
        <w:spacing w:after="0" w:line="240" w:lineRule="auto"/>
        <w:jc w:val="both"/>
        <w:rPr>
          <w:rFonts w:eastAsia="Times New Roman" w:cstheme="minorHAnsi"/>
          <w:b/>
          <w:bCs/>
          <w:color w:val="000000"/>
          <w:sz w:val="20"/>
          <w:szCs w:val="20"/>
        </w:rPr>
      </w:pPr>
      <w:bookmarkStart w:id="0" w:name="_GoBack"/>
      <w:bookmarkEnd w:id="0"/>
    </w:p>
    <w:p w14:paraId="428D2C98" w14:textId="489AB556" w:rsidR="0095190A" w:rsidRPr="00B96A58" w:rsidRDefault="0095190A"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POL3 354 Seminar: The Rise and Fall of Great Powers - Goddard</w:t>
      </w:r>
    </w:p>
    <w:p w14:paraId="3CF4909F" w14:textId="77777777" w:rsidR="00E4570D" w:rsidRPr="00B96A58" w:rsidRDefault="0095190A"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 xml:space="preserve">Power transitions are among the most dangerous moments in international politics. Scholars argue that when new great powers rise, they threaten the interests of other states, provoking balancing coalitions, arms races, and even major power war. When a great power declines, it can topple existing international institutions, and undermine the existing world order. In this seminar, we will undertake a theoretical, historical, and contemporary examination of rising and declining great powers, looking at historical case studies (such as the rise of Germany, Japan, and the United States), as well as contemporary cases (the decline of Russia, American hegemony, and the posited rise of China, India, and the European Union). </w:t>
      </w:r>
    </w:p>
    <w:p w14:paraId="52DDA4E8" w14:textId="77777777" w:rsidR="00B96A58" w:rsidRDefault="00B96A58" w:rsidP="00E4570D">
      <w:pPr>
        <w:shd w:val="clear" w:color="auto" w:fill="FFFFFF"/>
        <w:spacing w:after="0" w:line="240" w:lineRule="auto"/>
        <w:jc w:val="both"/>
        <w:rPr>
          <w:rFonts w:cstheme="minorHAnsi"/>
          <w:color w:val="000000"/>
          <w:sz w:val="24"/>
          <w:szCs w:val="24"/>
          <w:shd w:val="clear" w:color="auto" w:fill="FFFFFF"/>
        </w:rPr>
      </w:pPr>
    </w:p>
    <w:p w14:paraId="3E5FBBAA" w14:textId="459DD413" w:rsidR="00B96A58" w:rsidRPr="00B96A58" w:rsidRDefault="00B96A58" w:rsidP="00E4570D">
      <w:pPr>
        <w:shd w:val="clear" w:color="auto" w:fill="FFFFFF"/>
        <w:spacing w:after="0" w:line="240" w:lineRule="auto"/>
        <w:jc w:val="both"/>
        <w:rPr>
          <w:rFonts w:eastAsia="Times New Roman" w:cstheme="minorHAnsi"/>
          <w:b/>
          <w:bCs/>
          <w:color w:val="000000"/>
          <w:sz w:val="24"/>
          <w:szCs w:val="24"/>
        </w:rPr>
      </w:pPr>
      <w:r w:rsidRPr="00B96A58">
        <w:rPr>
          <w:rFonts w:cstheme="minorHAnsi"/>
          <w:color w:val="000000"/>
          <w:sz w:val="24"/>
          <w:szCs w:val="24"/>
          <w:shd w:val="clear" w:color="auto" w:fill="FFFFFF"/>
        </w:rPr>
        <w:t xml:space="preserve">Units: 1; Max Enrollment: 15; </w:t>
      </w:r>
      <w:r w:rsidRPr="00B96A58">
        <w:rPr>
          <w:rFonts w:cstheme="minorHAnsi"/>
          <w:b/>
          <w:bCs/>
          <w:color w:val="000000"/>
          <w:sz w:val="24"/>
          <w:szCs w:val="24"/>
          <w:shd w:val="clear" w:color="auto" w:fill="FFFFFF"/>
        </w:rPr>
        <w:t>Prerequisites:</w:t>
      </w:r>
      <w:r w:rsidRPr="00B96A58">
        <w:rPr>
          <w:rFonts w:cstheme="minorHAnsi"/>
          <w:color w:val="000000"/>
          <w:sz w:val="24"/>
          <w:szCs w:val="24"/>
          <w:shd w:val="clear" w:color="auto" w:fill="FFFFFF"/>
        </w:rPr>
        <w:t xml:space="preserve"> POL3 221 and permission of the instructor. Enrollment is limited; interested students must fill out a seminar application via the political science department.; </w:t>
      </w:r>
      <w:r w:rsidRPr="00B96A58">
        <w:rPr>
          <w:rFonts w:cstheme="minorHAnsi"/>
          <w:b/>
          <w:bCs/>
          <w:color w:val="000000"/>
          <w:sz w:val="24"/>
          <w:szCs w:val="24"/>
          <w:shd w:val="clear" w:color="auto" w:fill="FFFFFF"/>
        </w:rPr>
        <w:t>Instructor: Goddard</w:t>
      </w:r>
      <w:r w:rsidRPr="00B96A58">
        <w:rPr>
          <w:rFonts w:cstheme="minorHAnsi"/>
          <w:color w:val="000000"/>
          <w:sz w:val="24"/>
          <w:szCs w:val="24"/>
          <w:shd w:val="clear" w:color="auto" w:fill="FFFFFF"/>
        </w:rPr>
        <w:t xml:space="preserve">; Distribution Requirements: SBA - Social and Behavioral Analysis; Typical Periods Offered: Fall; </w:t>
      </w:r>
      <w:r w:rsidRPr="00B96A58">
        <w:rPr>
          <w:rFonts w:cstheme="minorHAnsi"/>
          <w:b/>
          <w:bCs/>
          <w:color w:val="000000"/>
          <w:sz w:val="24"/>
          <w:szCs w:val="24"/>
          <w:shd w:val="clear" w:color="auto" w:fill="FFFFFF"/>
        </w:rPr>
        <w:t>Semesters Offered this Academic Year: Fall;</w:t>
      </w:r>
    </w:p>
    <w:p w14:paraId="416046CD" w14:textId="77777777" w:rsidR="0095190A" w:rsidRPr="00B96A58" w:rsidRDefault="0095190A" w:rsidP="00E4570D">
      <w:pPr>
        <w:spacing w:after="0" w:line="240" w:lineRule="auto"/>
        <w:rPr>
          <w:rFonts w:cstheme="minorHAnsi"/>
          <w:sz w:val="24"/>
          <w:szCs w:val="24"/>
        </w:rPr>
      </w:pPr>
    </w:p>
    <w:p w14:paraId="2589033C" w14:textId="77777777" w:rsidR="0095190A" w:rsidRPr="00B96A58" w:rsidRDefault="0095190A"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POL4 311 Seminar: Grassroots Organizing - Grattan</w:t>
      </w:r>
    </w:p>
    <w:p w14:paraId="144DE9B2" w14:textId="77777777" w:rsidR="00E4570D" w:rsidRPr="00B96A58" w:rsidRDefault="0095190A"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An introduction to the theory and practice of grassroots organizing for social change. Learning will take two concurrent paths. In class, we will examine what organizing is and how it has historically played a role in social change. We will ask how organizers: use storytelling to motivate action; analyze power, devise theories of change, and craft creative strategies; develop capacities, resources, relationships, and institutions to build collective power; and facilitate diverse groups in contexts marked by entrenched histories of oppression. Outside class, students will engage in a hands-on organizing project of their own choosing in which they must organize a group of people on or off campus to achieve a common goal.</w:t>
      </w:r>
    </w:p>
    <w:p w14:paraId="32BF1E3E" w14:textId="77777777" w:rsidR="006870AD" w:rsidRDefault="006870AD" w:rsidP="00E4570D">
      <w:pPr>
        <w:shd w:val="clear" w:color="auto" w:fill="FFFFFF"/>
        <w:spacing w:after="0" w:line="240" w:lineRule="auto"/>
        <w:jc w:val="both"/>
        <w:rPr>
          <w:rFonts w:cstheme="minorHAnsi"/>
          <w:color w:val="000000"/>
          <w:sz w:val="24"/>
          <w:szCs w:val="24"/>
          <w:shd w:val="clear" w:color="auto" w:fill="FFFFFF"/>
        </w:rPr>
      </w:pPr>
    </w:p>
    <w:p w14:paraId="1CA8F513" w14:textId="5B2843D5" w:rsidR="0095190A" w:rsidRPr="006870AD" w:rsidRDefault="00B96A58" w:rsidP="00E4570D">
      <w:pPr>
        <w:shd w:val="clear" w:color="auto" w:fill="FFFFFF"/>
        <w:spacing w:after="0" w:line="240" w:lineRule="auto"/>
        <w:jc w:val="both"/>
        <w:rPr>
          <w:rFonts w:eastAsia="Times New Roman" w:cstheme="minorHAnsi"/>
          <w:b/>
          <w:bCs/>
          <w:color w:val="000000"/>
          <w:sz w:val="24"/>
          <w:szCs w:val="24"/>
        </w:rPr>
      </w:pPr>
      <w:r w:rsidRPr="006870AD">
        <w:rPr>
          <w:rFonts w:cstheme="minorHAnsi"/>
          <w:color w:val="000000"/>
          <w:sz w:val="24"/>
          <w:szCs w:val="24"/>
          <w:shd w:val="clear" w:color="auto" w:fill="FFFFFF"/>
        </w:rPr>
        <w:t xml:space="preserve">Units: 1; Max Enrollment: 15; </w:t>
      </w:r>
      <w:r w:rsidRPr="006870AD">
        <w:rPr>
          <w:rFonts w:cstheme="minorHAnsi"/>
          <w:b/>
          <w:bCs/>
          <w:color w:val="000000"/>
          <w:sz w:val="24"/>
          <w:szCs w:val="24"/>
          <w:shd w:val="clear" w:color="auto" w:fill="FFFFFF"/>
        </w:rPr>
        <w:t>Prerequisites:</w:t>
      </w:r>
      <w:r w:rsidRPr="006870AD">
        <w:rPr>
          <w:rFonts w:cstheme="minorHAnsi"/>
          <w:color w:val="000000"/>
          <w:sz w:val="24"/>
          <w:szCs w:val="24"/>
          <w:shd w:val="clear" w:color="auto" w:fill="FFFFFF"/>
        </w:rPr>
        <w:t xml:space="preserve"> One course in political theory or significant coursework related to grassroots politics, social movements, or social change, and by permission of instructor. Enrollment is limited; interested students must fill out an application via the political department.; </w:t>
      </w:r>
      <w:r w:rsidRPr="006870AD">
        <w:rPr>
          <w:rFonts w:cstheme="minorHAnsi"/>
          <w:b/>
          <w:bCs/>
          <w:color w:val="000000"/>
          <w:sz w:val="24"/>
          <w:szCs w:val="24"/>
          <w:shd w:val="clear" w:color="auto" w:fill="FFFFFF"/>
        </w:rPr>
        <w:t>Instructor: Grattan</w:t>
      </w:r>
      <w:r w:rsidRPr="006870AD">
        <w:rPr>
          <w:rFonts w:cstheme="minorHAnsi"/>
          <w:color w:val="000000"/>
          <w:sz w:val="24"/>
          <w:szCs w:val="24"/>
          <w:shd w:val="clear" w:color="auto" w:fill="FFFFFF"/>
        </w:rPr>
        <w:t xml:space="preserve">; Distribution Requirements: SBA - Social and Behavioral Analysis; Typical Periods Offered: Every other year; </w:t>
      </w:r>
      <w:r w:rsidRPr="006870AD">
        <w:rPr>
          <w:rFonts w:cstheme="minorHAnsi"/>
          <w:b/>
          <w:bCs/>
          <w:color w:val="000000"/>
          <w:sz w:val="24"/>
          <w:szCs w:val="24"/>
          <w:shd w:val="clear" w:color="auto" w:fill="FFFFFF"/>
        </w:rPr>
        <w:t>Semesters Offered this Academic Year: Fall;</w:t>
      </w:r>
    </w:p>
    <w:p w14:paraId="18CE8F67" w14:textId="77777777" w:rsidR="00E4570D" w:rsidRPr="00B96A58" w:rsidRDefault="00E4570D" w:rsidP="00E4570D">
      <w:pPr>
        <w:shd w:val="clear" w:color="auto" w:fill="FFFFFF"/>
        <w:spacing w:after="0" w:line="240" w:lineRule="auto"/>
        <w:jc w:val="both"/>
        <w:rPr>
          <w:rFonts w:eastAsia="Times New Roman" w:cstheme="minorHAnsi"/>
          <w:color w:val="000000"/>
          <w:sz w:val="24"/>
          <w:szCs w:val="24"/>
        </w:rPr>
      </w:pPr>
    </w:p>
    <w:p w14:paraId="4760306B" w14:textId="77777777" w:rsidR="0095190A" w:rsidRPr="00B96A58" w:rsidRDefault="0095190A" w:rsidP="00E4570D">
      <w:pPr>
        <w:shd w:val="clear" w:color="auto" w:fill="FFFFFF"/>
        <w:spacing w:after="0" w:line="240" w:lineRule="auto"/>
        <w:jc w:val="both"/>
        <w:rPr>
          <w:rFonts w:eastAsia="Times New Roman" w:cstheme="minorHAnsi"/>
          <w:b/>
          <w:bCs/>
          <w:color w:val="000000"/>
          <w:sz w:val="28"/>
          <w:szCs w:val="28"/>
        </w:rPr>
      </w:pPr>
      <w:r w:rsidRPr="00B96A58">
        <w:rPr>
          <w:rFonts w:eastAsia="Times New Roman" w:cstheme="minorHAnsi"/>
          <w:b/>
          <w:bCs/>
          <w:color w:val="000000"/>
          <w:sz w:val="28"/>
          <w:szCs w:val="28"/>
        </w:rPr>
        <w:t xml:space="preserve">POL4 349 Seminar: Sex in Politics - </w:t>
      </w:r>
      <w:proofErr w:type="spellStart"/>
      <w:r w:rsidRPr="00B96A58">
        <w:rPr>
          <w:rFonts w:eastAsia="Times New Roman" w:cstheme="minorHAnsi"/>
          <w:b/>
          <w:bCs/>
          <w:color w:val="000000"/>
          <w:sz w:val="28"/>
          <w:szCs w:val="28"/>
        </w:rPr>
        <w:t>Martorelli</w:t>
      </w:r>
      <w:proofErr w:type="spellEnd"/>
    </w:p>
    <w:p w14:paraId="502E5615" w14:textId="77777777" w:rsidR="00E4570D" w:rsidRPr="00B96A58" w:rsidRDefault="0095190A" w:rsidP="00E4570D">
      <w:pPr>
        <w:shd w:val="clear" w:color="auto" w:fill="FFFFFF"/>
        <w:spacing w:after="0" w:line="240" w:lineRule="auto"/>
        <w:jc w:val="both"/>
        <w:rPr>
          <w:rFonts w:eastAsia="Times New Roman" w:cstheme="minorHAnsi"/>
          <w:color w:val="000000"/>
          <w:sz w:val="24"/>
          <w:szCs w:val="24"/>
        </w:rPr>
      </w:pPr>
      <w:r w:rsidRPr="00B96A58">
        <w:rPr>
          <w:rFonts w:eastAsia="Times New Roman" w:cstheme="minorHAnsi"/>
          <w:color w:val="000000"/>
          <w:sz w:val="24"/>
          <w:szCs w:val="24"/>
        </w:rPr>
        <w:t xml:space="preserve">The Supreme Court decision in Obergefell v Hodges legalized same-sex marriage in the U.S. It also suggested that anyone who isn’t married cannot realize the full potential of being human. Obergefell’s dramatic swings between empowering and deriding LGBTQ people illuminate larger tensions in the relationship between sexuality and politics. Notably, marriage grants privileges to some, but not others, based on the state’s approval of their sexual preferences. The state, moreover, has historically regulated sex acts in ways that criminalize whole classes of people. These tensions raise key questions we will explore in this course: What role should the state play in supporting and restricting sexual practices? Should we look to the state to secure sexual freedom, or is sexual freedom achieved when we kick the state out of our bedrooms? More broadly, how are the boundaries of sexuality created in and through “politics”? To examine these questions, we will read queer theorists alongside contemporary political theorists. </w:t>
      </w:r>
    </w:p>
    <w:p w14:paraId="08AB9762" w14:textId="77777777" w:rsidR="006870AD" w:rsidRDefault="006870AD" w:rsidP="00E4570D">
      <w:pPr>
        <w:shd w:val="clear" w:color="auto" w:fill="FFFFFF"/>
        <w:spacing w:after="0" w:line="240" w:lineRule="auto"/>
        <w:jc w:val="both"/>
        <w:rPr>
          <w:rFonts w:cstheme="minorHAnsi"/>
          <w:color w:val="000000"/>
          <w:sz w:val="24"/>
          <w:szCs w:val="24"/>
          <w:shd w:val="clear" w:color="auto" w:fill="FFFFFF"/>
        </w:rPr>
      </w:pPr>
    </w:p>
    <w:p w14:paraId="29A06454" w14:textId="5D28FE2B" w:rsidR="00B96A58" w:rsidRPr="006870AD" w:rsidRDefault="00B96A58" w:rsidP="00E4570D">
      <w:pPr>
        <w:shd w:val="clear" w:color="auto" w:fill="FFFFFF"/>
        <w:spacing w:after="0" w:line="240" w:lineRule="auto"/>
        <w:jc w:val="both"/>
        <w:rPr>
          <w:rFonts w:eastAsia="Times New Roman" w:cstheme="minorHAnsi"/>
          <w:b/>
          <w:bCs/>
          <w:color w:val="000000"/>
          <w:sz w:val="24"/>
          <w:szCs w:val="24"/>
        </w:rPr>
      </w:pPr>
      <w:r w:rsidRPr="006870AD">
        <w:rPr>
          <w:rFonts w:cstheme="minorHAnsi"/>
          <w:color w:val="000000"/>
          <w:sz w:val="24"/>
          <w:szCs w:val="24"/>
          <w:shd w:val="clear" w:color="auto" w:fill="FFFFFF"/>
        </w:rPr>
        <w:t xml:space="preserve">Units: 1; Max Enrollment: 15; </w:t>
      </w:r>
      <w:r w:rsidRPr="006870AD">
        <w:rPr>
          <w:rFonts w:cstheme="minorHAnsi"/>
          <w:b/>
          <w:bCs/>
          <w:color w:val="000000"/>
          <w:sz w:val="24"/>
          <w:szCs w:val="24"/>
          <w:shd w:val="clear" w:color="auto" w:fill="FFFFFF"/>
        </w:rPr>
        <w:t>Prerequisites:</w:t>
      </w:r>
      <w:r w:rsidRPr="006870AD">
        <w:rPr>
          <w:rFonts w:cstheme="minorHAnsi"/>
          <w:color w:val="000000"/>
          <w:sz w:val="24"/>
          <w:szCs w:val="24"/>
          <w:shd w:val="clear" w:color="auto" w:fill="FFFFFF"/>
        </w:rPr>
        <w:t xml:space="preserve"> One course in political theory or philosophy, or by permission of the instructor. Enrollment is limited; interested students must fill out a seminar application via the political science department.; </w:t>
      </w:r>
      <w:r w:rsidRPr="006870AD">
        <w:rPr>
          <w:rFonts w:cstheme="minorHAnsi"/>
          <w:b/>
          <w:bCs/>
          <w:color w:val="000000"/>
          <w:sz w:val="24"/>
          <w:szCs w:val="24"/>
          <w:shd w:val="clear" w:color="auto" w:fill="FFFFFF"/>
        </w:rPr>
        <w:t xml:space="preserve">Instructor: </w:t>
      </w:r>
      <w:proofErr w:type="spellStart"/>
      <w:r w:rsidRPr="006870AD">
        <w:rPr>
          <w:rFonts w:cstheme="minorHAnsi"/>
          <w:b/>
          <w:bCs/>
          <w:color w:val="000000"/>
          <w:sz w:val="24"/>
          <w:szCs w:val="24"/>
          <w:shd w:val="clear" w:color="auto" w:fill="FFFFFF"/>
        </w:rPr>
        <w:t>Martorelli</w:t>
      </w:r>
      <w:proofErr w:type="spellEnd"/>
      <w:r w:rsidRPr="006870AD">
        <w:rPr>
          <w:rFonts w:cstheme="minorHAnsi"/>
          <w:color w:val="000000"/>
          <w:sz w:val="24"/>
          <w:szCs w:val="24"/>
          <w:shd w:val="clear" w:color="auto" w:fill="FFFFFF"/>
        </w:rPr>
        <w:t xml:space="preserve">; Distribution Requirements: REP - Religion, Ethics, and Moral Philosophy; Typical Periods Offered: Fall; </w:t>
      </w:r>
      <w:r w:rsidRPr="006870AD">
        <w:rPr>
          <w:rFonts w:cstheme="minorHAnsi"/>
          <w:b/>
          <w:bCs/>
          <w:color w:val="000000"/>
          <w:sz w:val="24"/>
          <w:szCs w:val="24"/>
          <w:shd w:val="clear" w:color="auto" w:fill="FFFFFF"/>
        </w:rPr>
        <w:t>Semesters Offered this Academic Year: Fall;</w:t>
      </w:r>
    </w:p>
    <w:sectPr w:rsidR="00B96A58" w:rsidRPr="006870AD" w:rsidSect="006870A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DE"/>
    <w:rsid w:val="006870AD"/>
    <w:rsid w:val="0095190A"/>
    <w:rsid w:val="009D0B18"/>
    <w:rsid w:val="00A52F41"/>
    <w:rsid w:val="00B362DE"/>
    <w:rsid w:val="00B96A58"/>
    <w:rsid w:val="00D117A7"/>
    <w:rsid w:val="00E4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2247"/>
  <w15:chartTrackingRefBased/>
  <w15:docId w15:val="{C881698B-25B4-4550-866E-9B56643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83224">
      <w:bodyDiv w:val="1"/>
      <w:marLeft w:val="0"/>
      <w:marRight w:val="0"/>
      <w:marTop w:val="0"/>
      <w:marBottom w:val="0"/>
      <w:divBdr>
        <w:top w:val="none" w:sz="0" w:space="0" w:color="auto"/>
        <w:left w:val="none" w:sz="0" w:space="0" w:color="auto"/>
        <w:bottom w:val="none" w:sz="0" w:space="0" w:color="auto"/>
        <w:right w:val="none" w:sz="0" w:space="0" w:color="auto"/>
      </w:divBdr>
      <w:divsChild>
        <w:div w:id="1379629731">
          <w:marLeft w:val="0"/>
          <w:marRight w:val="0"/>
          <w:marTop w:val="0"/>
          <w:marBottom w:val="0"/>
          <w:divBdr>
            <w:top w:val="none" w:sz="0" w:space="0" w:color="auto"/>
            <w:left w:val="none" w:sz="0" w:space="0" w:color="auto"/>
            <w:bottom w:val="none" w:sz="0" w:space="0" w:color="auto"/>
            <w:right w:val="none" w:sz="0" w:space="0" w:color="auto"/>
          </w:divBdr>
          <w:divsChild>
            <w:div w:id="76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Davis Jeha</dc:creator>
  <cp:keywords/>
  <dc:description/>
  <cp:lastModifiedBy>Lynda Davis Jeha</cp:lastModifiedBy>
  <cp:revision>6</cp:revision>
  <dcterms:created xsi:type="dcterms:W3CDTF">2020-04-08T13:29:00Z</dcterms:created>
  <dcterms:modified xsi:type="dcterms:W3CDTF">2020-04-22T19:59:00Z</dcterms:modified>
</cp:coreProperties>
</file>