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C9" w:rsidRPr="00840018" w:rsidRDefault="00AB6DE5" w:rsidP="00840018">
      <w:pPr>
        <w:jc w:val="center"/>
        <w:rPr>
          <w:b/>
          <w:sz w:val="26"/>
          <w:szCs w:val="26"/>
          <w:u w:val="single"/>
        </w:rPr>
      </w:pPr>
      <w:r w:rsidRPr="00840018">
        <w:rPr>
          <w:b/>
          <w:sz w:val="26"/>
          <w:szCs w:val="26"/>
          <w:u w:val="single"/>
        </w:rPr>
        <w:t>ACTIVATING YOUR NEW BANK OF AMERICA PROCUREMENT/TRAVEL &amp; ENTERTAINMENT CARDS</w:t>
      </w:r>
    </w:p>
    <w:p w:rsidR="00AB6DE5" w:rsidRDefault="00AB6DE5">
      <w:r>
        <w:t>Please follow the steps below after you receive your new Bank of America Procurement and/or Travel &amp; Entertainment card:</w:t>
      </w:r>
    </w:p>
    <w:p w:rsidR="00AB6DE5" w:rsidRDefault="00AB6DE5" w:rsidP="00AB6DE5">
      <w:pPr>
        <w:pStyle w:val="ListParagraph"/>
        <w:numPr>
          <w:ilvl w:val="0"/>
          <w:numId w:val="1"/>
        </w:numPr>
      </w:pPr>
      <w:r>
        <w:t>Activate Your Card</w:t>
      </w:r>
    </w:p>
    <w:p w:rsidR="00AB6DE5" w:rsidRDefault="0018544D" w:rsidP="00AB6DE5">
      <w:pPr>
        <w:pStyle w:val="ListParagraph"/>
        <w:numPr>
          <w:ilvl w:val="1"/>
          <w:numId w:val="1"/>
        </w:numPr>
      </w:pPr>
      <w:r>
        <w:t xml:space="preserve">Call the toll-free number </w:t>
      </w:r>
      <w:r w:rsidR="008C31C8">
        <w:t>888-233-8855</w:t>
      </w:r>
    </w:p>
    <w:p w:rsidR="0018544D" w:rsidRDefault="0018544D" w:rsidP="00AB6DE5">
      <w:pPr>
        <w:pStyle w:val="ListParagraph"/>
        <w:numPr>
          <w:ilvl w:val="1"/>
          <w:numId w:val="1"/>
        </w:numPr>
      </w:pPr>
      <w:r>
        <w:t>Provide them with your 16-digit credit card number</w:t>
      </w:r>
    </w:p>
    <w:p w:rsidR="0018544D" w:rsidRDefault="0018544D" w:rsidP="00AB6DE5">
      <w:pPr>
        <w:pStyle w:val="ListParagraph"/>
        <w:numPr>
          <w:ilvl w:val="1"/>
          <w:numId w:val="1"/>
        </w:numPr>
      </w:pPr>
      <w:r>
        <w:t xml:space="preserve">You will need your </w:t>
      </w:r>
      <w:r w:rsidRPr="0018544D">
        <w:rPr>
          <w:b/>
        </w:rPr>
        <w:t>Verification ID</w:t>
      </w:r>
      <w:r>
        <w:t xml:space="preserve"> which is your Banner ID with the #9 replacing the alpha character</w:t>
      </w:r>
    </w:p>
    <w:p w:rsidR="0018544D" w:rsidRDefault="0018544D" w:rsidP="0018544D">
      <w:pPr>
        <w:pStyle w:val="ListParagraph"/>
        <w:numPr>
          <w:ilvl w:val="2"/>
          <w:numId w:val="1"/>
        </w:numPr>
      </w:pPr>
      <w:r>
        <w:t xml:space="preserve">For example if your Banner ID is B12345678, your Verification ID is </w:t>
      </w:r>
      <w:r w:rsidRPr="0018544D">
        <w:rPr>
          <w:b/>
        </w:rPr>
        <w:t>9</w:t>
      </w:r>
      <w:r>
        <w:t>12345678</w:t>
      </w:r>
    </w:p>
    <w:p w:rsidR="00D533FF" w:rsidRDefault="00D533FF" w:rsidP="00D533FF">
      <w:pPr>
        <w:pStyle w:val="ListParagraph"/>
        <w:numPr>
          <w:ilvl w:val="1"/>
          <w:numId w:val="1"/>
        </w:numPr>
      </w:pPr>
      <w:r>
        <w:t>P</w:t>
      </w:r>
      <w:r w:rsidR="00C669F1">
        <w:t xml:space="preserve">rovide them with </w:t>
      </w:r>
      <w:r w:rsidR="00235CE3">
        <w:t>your office</w:t>
      </w:r>
      <w:r w:rsidR="00C669F1">
        <w:t xml:space="preserve"> p</w:t>
      </w:r>
      <w:r>
        <w:t>hone numb</w:t>
      </w:r>
      <w:r w:rsidR="00235CE3">
        <w:t>er which is associated with this account</w:t>
      </w:r>
    </w:p>
    <w:p w:rsidR="00D84B03" w:rsidRDefault="00D84B03" w:rsidP="00D84B03">
      <w:pPr>
        <w:pStyle w:val="ListParagraph"/>
        <w:numPr>
          <w:ilvl w:val="2"/>
          <w:numId w:val="1"/>
        </w:numPr>
      </w:pPr>
      <w:r>
        <w:t>Note: If you do not have an office number and provide</w:t>
      </w:r>
      <w:r w:rsidR="006C763D">
        <w:t xml:space="preserve">d a mobile phone number </w:t>
      </w:r>
      <w:r>
        <w:t>on your application form</w:t>
      </w:r>
      <w:r w:rsidR="006C763D">
        <w:t xml:space="preserve"> instead</w:t>
      </w:r>
      <w:r>
        <w:t>, please provide that number</w:t>
      </w:r>
    </w:p>
    <w:p w:rsidR="0018544D" w:rsidRPr="00A06088" w:rsidRDefault="00980254" w:rsidP="0018544D">
      <w:pPr>
        <w:pStyle w:val="ListParagraph"/>
        <w:numPr>
          <w:ilvl w:val="0"/>
          <w:numId w:val="1"/>
        </w:numPr>
      </w:pPr>
      <w:r>
        <w:t>Selecting</w:t>
      </w:r>
      <w:r w:rsidR="0018544D" w:rsidRPr="00A06088">
        <w:t xml:space="preserve"> your PIN number</w:t>
      </w:r>
    </w:p>
    <w:p w:rsidR="0018544D" w:rsidRPr="00A06088" w:rsidRDefault="004B78A0" w:rsidP="0018544D">
      <w:pPr>
        <w:pStyle w:val="ListParagraph"/>
        <w:numPr>
          <w:ilvl w:val="1"/>
          <w:numId w:val="1"/>
        </w:numPr>
      </w:pPr>
      <w:r>
        <w:t xml:space="preserve">You will be prompted to choose a </w:t>
      </w:r>
      <w:r w:rsidR="00D533FF">
        <w:t xml:space="preserve">new </w:t>
      </w:r>
      <w:r>
        <w:t>4 digit PIN over the phone</w:t>
      </w:r>
    </w:p>
    <w:p w:rsidR="00F51889" w:rsidRPr="00A06088" w:rsidRDefault="00F51889" w:rsidP="0018544D">
      <w:pPr>
        <w:pStyle w:val="ListParagraph"/>
        <w:numPr>
          <w:ilvl w:val="1"/>
          <w:numId w:val="1"/>
        </w:numPr>
      </w:pPr>
      <w:r w:rsidRPr="00A06088">
        <w:t xml:space="preserve">You may also access </w:t>
      </w:r>
      <w:r w:rsidR="00FF59CA">
        <w:t>this</w:t>
      </w:r>
      <w:r w:rsidRPr="00A06088">
        <w:t xml:space="preserve"> </w:t>
      </w:r>
      <w:r w:rsidR="00FF59CA">
        <w:t xml:space="preserve">selected </w:t>
      </w:r>
      <w:r w:rsidRPr="00A06088">
        <w:t>PIN</w:t>
      </w:r>
      <w:r w:rsidR="00FF59CA">
        <w:t xml:space="preserve"> number</w:t>
      </w:r>
      <w:r w:rsidRPr="00A06088">
        <w:t xml:space="preserve"> online at any time through BofAML.com/globalcardaccess</w:t>
      </w:r>
    </w:p>
    <w:p w:rsidR="00256EE2" w:rsidRDefault="00452D12" w:rsidP="00452D12">
      <w:pPr>
        <w:pStyle w:val="ListParagraph"/>
        <w:numPr>
          <w:ilvl w:val="1"/>
          <w:numId w:val="1"/>
        </w:numPr>
      </w:pPr>
      <w:r>
        <w:t>Note: I</w:t>
      </w:r>
      <w:r w:rsidR="00256EE2">
        <w:t>f your PIN fails at your first attempted point-of-transaction, you may need to run the charge a second time.  Sometimes upon activating the card and choosing a PIN over the phone there is a lag in communication with the bank.</w:t>
      </w:r>
    </w:p>
    <w:p w:rsidR="00A56769" w:rsidRDefault="00A56769" w:rsidP="006B4E7B"/>
    <w:p w:rsidR="00A56769" w:rsidRDefault="00A56769" w:rsidP="006B4E7B"/>
    <w:p w:rsidR="00A56769" w:rsidRDefault="00A56769" w:rsidP="006B4E7B"/>
    <w:p w:rsidR="00A56769" w:rsidRDefault="00A56769" w:rsidP="006B4E7B"/>
    <w:p w:rsidR="00A56769" w:rsidRDefault="00A56769" w:rsidP="006B4E7B"/>
    <w:p w:rsidR="00A56769" w:rsidRDefault="00A56769" w:rsidP="006B4E7B"/>
    <w:p w:rsidR="00A56769" w:rsidRDefault="00A56769" w:rsidP="006B4E7B"/>
    <w:p w:rsidR="00A56769" w:rsidRDefault="00A56769" w:rsidP="006B4E7B"/>
    <w:p w:rsidR="00A56769" w:rsidRDefault="00A56769" w:rsidP="006B4E7B"/>
    <w:p w:rsidR="00A56769" w:rsidRDefault="00A56769" w:rsidP="006B4E7B"/>
    <w:p w:rsidR="00A56769" w:rsidRDefault="00A56769" w:rsidP="006B4E7B"/>
    <w:p w:rsidR="00A56769" w:rsidRDefault="00A56769" w:rsidP="006B4E7B"/>
    <w:p w:rsidR="00980254" w:rsidRDefault="00980254" w:rsidP="006B4E7B"/>
    <w:p w:rsidR="00A06088" w:rsidRDefault="00A06088" w:rsidP="006B4E7B">
      <w:r>
        <w:t xml:space="preserve">If you </w:t>
      </w:r>
      <w:r w:rsidR="00256EE2">
        <w:t xml:space="preserve">forget your PIN and </w:t>
      </w:r>
      <w:r w:rsidR="00A56769">
        <w:t>would like</w:t>
      </w:r>
      <w:r w:rsidR="00256EE2">
        <w:t xml:space="preserve"> to</w:t>
      </w:r>
      <w:r>
        <w:t xml:space="preserve"> access </w:t>
      </w:r>
      <w:r w:rsidR="00A56769">
        <w:t xml:space="preserve">it </w:t>
      </w:r>
      <w:r>
        <w:t>online please follow the steps below:</w:t>
      </w:r>
    </w:p>
    <w:p w:rsidR="00A06088" w:rsidRDefault="00A06088" w:rsidP="00A06088">
      <w:pPr>
        <w:pStyle w:val="ListParagraph"/>
        <w:numPr>
          <w:ilvl w:val="0"/>
          <w:numId w:val="2"/>
        </w:numPr>
      </w:pPr>
      <w:r>
        <w:t>Log into BofAML.com/globalcardaccess</w:t>
      </w:r>
    </w:p>
    <w:p w:rsidR="00A06088" w:rsidRDefault="00A06088" w:rsidP="00A06088">
      <w:pPr>
        <w:pStyle w:val="ListParagraph"/>
        <w:numPr>
          <w:ilvl w:val="0"/>
          <w:numId w:val="2"/>
        </w:numPr>
      </w:pPr>
      <w:r>
        <w:t>Click on “Register New User” button</w:t>
      </w:r>
    </w:p>
    <w:p w:rsidR="00A06088" w:rsidRDefault="00A06088" w:rsidP="00A06088">
      <w:pPr>
        <w:ind w:left="360"/>
      </w:pPr>
      <w:r>
        <w:rPr>
          <w:noProof/>
        </w:rPr>
        <w:drawing>
          <wp:inline distT="0" distB="0" distL="0" distR="0">
            <wp:extent cx="5943600" cy="3295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88" w:rsidRDefault="00A06088" w:rsidP="00A06088">
      <w:pPr>
        <w:ind w:left="360"/>
      </w:pPr>
    </w:p>
    <w:p w:rsidR="00A06088" w:rsidRDefault="00A06088" w:rsidP="00A06088">
      <w:pPr>
        <w:pStyle w:val="ListParagraph"/>
        <w:numPr>
          <w:ilvl w:val="0"/>
          <w:numId w:val="4"/>
        </w:numPr>
      </w:pPr>
      <w:r>
        <w:t>Enter your 16-digit credit card number and select “I am a Cardholder”.</w:t>
      </w:r>
      <w:r w:rsidR="00A743D2">
        <w:t xml:space="preserve">  Click “Submit” to continue.</w:t>
      </w:r>
    </w:p>
    <w:p w:rsidR="00A06088" w:rsidRDefault="00A06088" w:rsidP="00A06088">
      <w:pPr>
        <w:ind w:left="360"/>
      </w:pPr>
      <w:r>
        <w:rPr>
          <w:noProof/>
        </w:rPr>
        <w:drawing>
          <wp:inline distT="0" distB="0" distL="0" distR="0" wp14:anchorId="3F9D4403" wp14:editId="0F46F0BF">
            <wp:extent cx="5934075" cy="2381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2C" w:rsidRDefault="00F66B2C" w:rsidP="003514A1">
      <w:pPr>
        <w:pStyle w:val="ListParagraph"/>
        <w:numPr>
          <w:ilvl w:val="0"/>
          <w:numId w:val="4"/>
        </w:numPr>
      </w:pPr>
      <w:r>
        <w:lastRenderedPageBreak/>
        <w:t>Enter the Name on Card exactly as it appears on the front of your card, the Expiration Date located on the front of the card, the 3-digit Security Code on the back of your card, and your Verification ID (Banner ID with the #9 replacing the alpha character).  Click “Submit” to continue.</w:t>
      </w:r>
    </w:p>
    <w:p w:rsidR="00F66B2C" w:rsidRDefault="00F66B2C" w:rsidP="00896EB3">
      <w:pPr>
        <w:ind w:firstLine="360"/>
      </w:pPr>
      <w:r>
        <w:rPr>
          <w:noProof/>
        </w:rPr>
        <w:drawing>
          <wp:inline distT="0" distB="0" distL="0" distR="0">
            <wp:extent cx="5934075" cy="2428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69" w:rsidRDefault="00A56769" w:rsidP="00A56769"/>
    <w:p w:rsidR="00A56769" w:rsidRDefault="00A56769" w:rsidP="00A56769"/>
    <w:p w:rsidR="00A56769" w:rsidRDefault="00A56769" w:rsidP="00A56769"/>
    <w:p w:rsidR="00A56769" w:rsidRDefault="00A56769" w:rsidP="00A56769"/>
    <w:p w:rsidR="00A56769" w:rsidRDefault="00A56769" w:rsidP="00A56769"/>
    <w:p w:rsidR="00A56769" w:rsidRDefault="00A56769" w:rsidP="00A56769"/>
    <w:p w:rsidR="00A56769" w:rsidRDefault="00A56769" w:rsidP="00A56769"/>
    <w:p w:rsidR="00A56769" w:rsidRDefault="00A56769" w:rsidP="00A56769"/>
    <w:p w:rsidR="00A56769" w:rsidRDefault="00A56769" w:rsidP="00A56769"/>
    <w:p w:rsidR="00A56769" w:rsidRDefault="00A56769" w:rsidP="00A56769"/>
    <w:p w:rsidR="00A56769" w:rsidRDefault="00A56769" w:rsidP="00A56769"/>
    <w:p w:rsidR="00A56769" w:rsidRDefault="00A56769" w:rsidP="00A56769"/>
    <w:p w:rsidR="00A56769" w:rsidRDefault="00A56769" w:rsidP="00A56769"/>
    <w:p w:rsidR="00A56769" w:rsidRDefault="00A56769" w:rsidP="00A56769"/>
    <w:p w:rsidR="00A56769" w:rsidRDefault="00A56769" w:rsidP="00A56769"/>
    <w:p w:rsidR="003514A1" w:rsidRDefault="003514A1" w:rsidP="003514A1">
      <w:pPr>
        <w:pStyle w:val="ListParagraph"/>
        <w:numPr>
          <w:ilvl w:val="0"/>
          <w:numId w:val="4"/>
        </w:numPr>
      </w:pPr>
      <w:r>
        <w:lastRenderedPageBreak/>
        <w:t>Create your User ID, Password, and answer 3 security questions.  Click “Submit” to continue.</w:t>
      </w:r>
    </w:p>
    <w:p w:rsidR="0091363D" w:rsidRDefault="0091363D" w:rsidP="0091363D">
      <w:r>
        <w:rPr>
          <w:noProof/>
        </w:rPr>
        <w:drawing>
          <wp:inline distT="0" distB="0" distL="0" distR="0">
            <wp:extent cx="6752136" cy="5705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7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C1" w:rsidRDefault="00E754C1" w:rsidP="0091363D"/>
    <w:p w:rsidR="00E754C1" w:rsidRDefault="00E754C1" w:rsidP="0091363D"/>
    <w:p w:rsidR="00E754C1" w:rsidRDefault="00E754C1" w:rsidP="0091363D"/>
    <w:p w:rsidR="00E754C1" w:rsidRDefault="00E754C1" w:rsidP="0091363D"/>
    <w:p w:rsidR="00E754C1" w:rsidRDefault="00E754C1" w:rsidP="0091363D"/>
    <w:p w:rsidR="00E754C1" w:rsidRDefault="00E754C1" w:rsidP="0091363D"/>
    <w:p w:rsidR="003514A1" w:rsidRDefault="00830950" w:rsidP="003514A1">
      <w:pPr>
        <w:pStyle w:val="ListParagraph"/>
        <w:numPr>
          <w:ilvl w:val="0"/>
          <w:numId w:val="4"/>
        </w:numPr>
      </w:pPr>
      <w:r>
        <w:lastRenderedPageBreak/>
        <w:t>Click on “Accept”</w:t>
      </w:r>
      <w:r w:rsidR="0091363D">
        <w:t xml:space="preserve"> to acknowledge the Terms &amp; Conditions</w:t>
      </w:r>
    </w:p>
    <w:p w:rsidR="005A2890" w:rsidRDefault="00E754C1" w:rsidP="00E754C1">
      <w:pPr>
        <w:ind w:firstLine="360"/>
      </w:pPr>
      <w:r>
        <w:rPr>
          <w:noProof/>
        </w:rPr>
        <w:drawing>
          <wp:inline distT="0" distB="0" distL="0" distR="0">
            <wp:extent cx="5400675" cy="35504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384" cy="358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50" w:rsidRDefault="00830950" w:rsidP="003514A1">
      <w:pPr>
        <w:pStyle w:val="ListParagraph"/>
        <w:numPr>
          <w:ilvl w:val="0"/>
          <w:numId w:val="4"/>
        </w:numPr>
      </w:pPr>
      <w:r>
        <w:t>Your registration is now complete and you should be re-directed to the home screen.  Enter the User ID and Password that you just created and click “Login”.</w:t>
      </w:r>
    </w:p>
    <w:p w:rsidR="005A2890" w:rsidRDefault="007331FC" w:rsidP="00896EB3">
      <w:pPr>
        <w:ind w:firstLine="360"/>
      </w:pPr>
      <w:r>
        <w:rPr>
          <w:noProof/>
        </w:rPr>
        <w:drawing>
          <wp:inline distT="0" distB="0" distL="0" distR="0">
            <wp:extent cx="5476875" cy="330016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30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7D" w:rsidRDefault="00E6397D" w:rsidP="00E6397D"/>
    <w:p w:rsidR="00830950" w:rsidRDefault="00830950" w:rsidP="003514A1">
      <w:pPr>
        <w:pStyle w:val="ListParagraph"/>
        <w:numPr>
          <w:ilvl w:val="0"/>
          <w:numId w:val="4"/>
        </w:numPr>
      </w:pPr>
      <w:r>
        <w:lastRenderedPageBreak/>
        <w:t>Answer the security question when prompted</w:t>
      </w:r>
      <w:r w:rsidR="00895D72">
        <w:t>.  Click “Submit” to continue.</w:t>
      </w:r>
    </w:p>
    <w:p w:rsidR="00895D72" w:rsidRDefault="00895D72" w:rsidP="00895D72">
      <w:r>
        <w:rPr>
          <w:noProof/>
        </w:rPr>
        <w:drawing>
          <wp:inline distT="0" distB="0" distL="0" distR="0">
            <wp:extent cx="5772150" cy="1800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60" w:rsidRDefault="00830950" w:rsidP="00830950">
      <w:pPr>
        <w:pStyle w:val="ListParagraph"/>
        <w:numPr>
          <w:ilvl w:val="0"/>
          <w:numId w:val="4"/>
        </w:numPr>
      </w:pPr>
      <w:r>
        <w:t xml:space="preserve">Click </w:t>
      </w:r>
      <w:r w:rsidR="00196DBA">
        <w:t xml:space="preserve">on </w:t>
      </w:r>
      <w:r>
        <w:t>“Check Your PIN” under “</w:t>
      </w:r>
      <w:r w:rsidR="00196DBA">
        <w:t>PIN C</w:t>
      </w:r>
      <w:r>
        <w:t>heck”</w:t>
      </w:r>
    </w:p>
    <w:p w:rsidR="00196DBA" w:rsidRDefault="00196DBA" w:rsidP="00196DBA">
      <w:r>
        <w:rPr>
          <w:noProof/>
        </w:rPr>
        <w:drawing>
          <wp:inline distT="0" distB="0" distL="0" distR="0">
            <wp:extent cx="5934075" cy="4133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1C" w:rsidRDefault="002B751C" w:rsidP="00196DBA"/>
    <w:p w:rsidR="002B751C" w:rsidRDefault="002B751C" w:rsidP="00196DBA"/>
    <w:p w:rsidR="002B751C" w:rsidRDefault="002B751C" w:rsidP="00196DBA"/>
    <w:p w:rsidR="002B751C" w:rsidRDefault="002B751C" w:rsidP="00196DBA"/>
    <w:p w:rsidR="00830950" w:rsidRDefault="00382260" w:rsidP="00830950">
      <w:pPr>
        <w:pStyle w:val="ListParagraph"/>
        <w:numPr>
          <w:ilvl w:val="0"/>
          <w:numId w:val="4"/>
        </w:numPr>
      </w:pPr>
      <w:r>
        <w:lastRenderedPageBreak/>
        <w:t>Enter the 3-</w:t>
      </w:r>
      <w:r w:rsidR="00830950">
        <w:t xml:space="preserve">digit Security Code </w:t>
      </w:r>
      <w:r>
        <w:t xml:space="preserve">found </w:t>
      </w:r>
      <w:r w:rsidR="00830950">
        <w:t>on the back of your card. Click “Submit” to continue.</w:t>
      </w:r>
    </w:p>
    <w:p w:rsidR="00440153" w:rsidRDefault="002B751C" w:rsidP="00382260">
      <w:r>
        <w:rPr>
          <w:noProof/>
        </w:rPr>
        <w:drawing>
          <wp:inline distT="0" distB="0" distL="0" distR="0">
            <wp:extent cx="5895975" cy="14954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50" w:rsidRDefault="006A77BA" w:rsidP="00440153">
      <w:pPr>
        <w:pStyle w:val="ListParagraph"/>
        <w:numPr>
          <w:ilvl w:val="0"/>
          <w:numId w:val="4"/>
        </w:numPr>
      </w:pPr>
      <w:r>
        <w:t xml:space="preserve">Click on “Show my PIN”.  </w:t>
      </w:r>
      <w:r w:rsidR="00830950">
        <w:t xml:space="preserve">The PIN number for your card will flash one digit at a time.  </w:t>
      </w:r>
      <w:r>
        <w:t>You can re-enter the security code to view the PIN again</w:t>
      </w:r>
      <w:r w:rsidR="00830950">
        <w:t xml:space="preserve">.  </w:t>
      </w:r>
    </w:p>
    <w:p w:rsidR="00440153" w:rsidRDefault="0015147E" w:rsidP="00440153">
      <w:r>
        <w:rPr>
          <w:noProof/>
        </w:rPr>
        <w:drawing>
          <wp:inline distT="0" distB="0" distL="0" distR="0">
            <wp:extent cx="5791200" cy="2019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38" w:rsidRDefault="00505338" w:rsidP="00440153"/>
    <w:p w:rsidR="00505338" w:rsidRDefault="00505338" w:rsidP="00440153"/>
    <w:p w:rsidR="00505338" w:rsidRDefault="00505338" w:rsidP="00440153"/>
    <w:p w:rsidR="00505338" w:rsidRDefault="00505338" w:rsidP="00440153"/>
    <w:p w:rsidR="00505338" w:rsidRDefault="00505338" w:rsidP="00440153"/>
    <w:p w:rsidR="00505338" w:rsidRDefault="00505338" w:rsidP="00440153"/>
    <w:p w:rsidR="00505338" w:rsidRDefault="00505338" w:rsidP="00440153"/>
    <w:p w:rsidR="00505338" w:rsidRDefault="00505338" w:rsidP="00440153"/>
    <w:p w:rsidR="00505338" w:rsidRDefault="00505338" w:rsidP="00440153"/>
    <w:p w:rsidR="00505338" w:rsidRDefault="00505338" w:rsidP="00440153"/>
    <w:p w:rsidR="00505338" w:rsidRDefault="00505338" w:rsidP="00440153">
      <w:bookmarkStart w:id="0" w:name="_GoBack"/>
      <w:bookmarkEnd w:id="0"/>
    </w:p>
    <w:sectPr w:rsidR="00505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BCA"/>
    <w:multiLevelType w:val="hybridMultilevel"/>
    <w:tmpl w:val="E04C7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672569"/>
    <w:multiLevelType w:val="hybridMultilevel"/>
    <w:tmpl w:val="D22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849C0"/>
    <w:multiLevelType w:val="hybridMultilevel"/>
    <w:tmpl w:val="982A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90B4B"/>
    <w:multiLevelType w:val="hybridMultilevel"/>
    <w:tmpl w:val="F31A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E5"/>
    <w:rsid w:val="0015147E"/>
    <w:rsid w:val="0018544D"/>
    <w:rsid w:val="00196DBA"/>
    <w:rsid w:val="00215537"/>
    <w:rsid w:val="00235CE3"/>
    <w:rsid w:val="00256EE2"/>
    <w:rsid w:val="002A471C"/>
    <w:rsid w:val="002B751C"/>
    <w:rsid w:val="002D5F41"/>
    <w:rsid w:val="003514A1"/>
    <w:rsid w:val="00382260"/>
    <w:rsid w:val="00440153"/>
    <w:rsid w:val="00452D12"/>
    <w:rsid w:val="004B78A0"/>
    <w:rsid w:val="00505338"/>
    <w:rsid w:val="005A2890"/>
    <w:rsid w:val="00680055"/>
    <w:rsid w:val="006A77BA"/>
    <w:rsid w:val="006B4E7B"/>
    <w:rsid w:val="006C763D"/>
    <w:rsid w:val="007027C9"/>
    <w:rsid w:val="007331FC"/>
    <w:rsid w:val="00830950"/>
    <w:rsid w:val="00837EA8"/>
    <w:rsid w:val="00840018"/>
    <w:rsid w:val="00851935"/>
    <w:rsid w:val="00895D72"/>
    <w:rsid w:val="00896EB3"/>
    <w:rsid w:val="008C31C8"/>
    <w:rsid w:val="0091363D"/>
    <w:rsid w:val="00980254"/>
    <w:rsid w:val="00A06088"/>
    <w:rsid w:val="00A56769"/>
    <w:rsid w:val="00A743D2"/>
    <w:rsid w:val="00AB6DE5"/>
    <w:rsid w:val="00AF1781"/>
    <w:rsid w:val="00B86859"/>
    <w:rsid w:val="00C669F1"/>
    <w:rsid w:val="00D533FF"/>
    <w:rsid w:val="00D84B03"/>
    <w:rsid w:val="00E6397D"/>
    <w:rsid w:val="00E754C1"/>
    <w:rsid w:val="00EA599F"/>
    <w:rsid w:val="00F51889"/>
    <w:rsid w:val="00F52719"/>
    <w:rsid w:val="00F66B2C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5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0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5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0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Cheng</dc:creator>
  <cp:lastModifiedBy>Jacquelyn Cheng</cp:lastModifiedBy>
  <cp:revision>42</cp:revision>
  <dcterms:created xsi:type="dcterms:W3CDTF">2017-05-11T14:58:00Z</dcterms:created>
  <dcterms:modified xsi:type="dcterms:W3CDTF">2017-06-02T17:55:00Z</dcterms:modified>
</cp:coreProperties>
</file>